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2024年8月25日</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24</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地理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土壤</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代红梅</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明确人类活动与土壤之间相互影响的关系及人类在生产生活中对土壤的合理利用方式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①识记：用土壤通过实地观察或运标本,了解土壤的组成、颜色、质地和剖面结构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②掌握：运用图文资料,结合观察活动说明土壤的主要形成因素,并据此解释常见的土壤现象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③应用：结合实例,了解土壤的功能和养护途径,体会养护土壤的重要性。明确人类活动与土壤之间相互影响的关系及人类在生产生活中对土壤的合理利用方式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土壤的主要形成因素</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土壤的主要形成因素;土壤在地理环境中的地位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结合文字资料与图示资料的阅读，初步掌握提取地理信息的基本方法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①了解土壤的组成、颜色、质地和剖面结构。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②说明土壤的主要形成因素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③了解土壤的功能和养护途径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检查学生导学案</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检查学生导学案完成情况，及时矫正</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核对自己导学案答案</w:t>
            </w:r>
          </w:p>
        </w:tc>
        <w:tc>
          <w:tcPr>
            <w:tcW w:w="23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检查学生自学情况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观察土壤</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教师组织学生读理想土壤组成物质体积比例示意图,判读各组成物质所占比重及作用。</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（以学定教）依据理想土壤组成物质体积比例示意图了解土壤组成成分所占比例。</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（整体设计、分步落实）依据教材,逐步掌握土壤的颜色、土壤的质地和土壤的剖面结构。</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（观察和记忆能力）观察图片,记忆不同颜色的土壤名称。</w:t>
            </w:r>
          </w:p>
        </w:tc>
        <w:tc>
          <w:tcPr>
            <w:tcW w:w="23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问题导学</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将所学知识和自己身边的地理现象结合，以激发学生的学习兴趣，促进学生迅速梳理知识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土壤的主要形成因素</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教师多媒体展示图片,组织学生阅读教材,讨论在土壤形成过程中成土因素的作用并制成表格。</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（少教精教）依据教材,理解土壤的主要形成因素包括成土母质、生物、气候、地貌、时间等。</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思考问题</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动脑 动手</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从材料中寻答案。</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求真知</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分四个小组合作探究</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小组长代表</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分享成果</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抓关键，</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思考判断</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回答问题</w:t>
            </w:r>
          </w:p>
        </w:tc>
        <w:tc>
          <w:tcPr>
            <w:tcW w:w="2330" w:type="dxa"/>
            <w:shd w:val="clear" w:color="auto" w:fill="auto"/>
            <w:noWrap/>
            <w:vAlign w:val="center"/>
          </w:tcPr>
          <w:p>
            <w:pPr>
              <w:keepNext w:val="0"/>
              <w:keepLines w:val="0"/>
              <w:widowControl/>
              <w:suppressLineNumbers w:val="0"/>
              <w:spacing w:after="200" w:afterAutospacing="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梳理基础知识，构建知识体系。</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从学生的易错点出发，帮助学生抓住关键点，理清思路，提升能力。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土壤的功能和养护</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教师用多媒体展示图片,组织学生阅读教材,讨论并整理土壤的功能和养护方式。</w:t>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（意义学习）结合图片,理解土壤的各种功能。</w:t>
            </w:r>
          </w:p>
        </w:tc>
        <w:tc>
          <w:tcPr>
            <w:tcW w:w="2330" w:type="dxa"/>
            <w:gridSpan w:val="2"/>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（意义学习）结合图片,理解土壤的各种功能。</w:t>
            </w:r>
          </w:p>
        </w:tc>
        <w:tc>
          <w:tcPr>
            <w:tcW w:w="2330" w:type="dxa"/>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问题递进，促使学生思考分析能力升级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000000"/>
                <w:kern w:val="0"/>
                <w:sz w:val="28"/>
                <w:szCs w:val="28"/>
              </w:rPr>
            </w:pPr>
            <w:r>
              <w:rPr>
                <w:rFonts w:hint="eastAsia" w:asciiTheme="minorEastAsia" w:hAnsiTheme="minorEastAsia" w:eastAsiaTheme="minorEastAsia" w:cstheme="minorEastAsia"/>
                <w:b w:val="0"/>
                <w:bCs w:val="0"/>
                <w:i w:val="0"/>
                <w:iCs w:val="0"/>
                <w:color w:val="000000"/>
                <w:kern w:val="0"/>
                <w:sz w:val="28"/>
                <w:szCs w:val="28"/>
                <w:u w:val="none"/>
                <w:lang w:val="en-US" w:eastAsia="zh-CN" w:bidi="ar"/>
              </w:rPr>
              <w:t>问题： 描述家乡土壤的特点,并与同学交流。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pStyle w:val="13"/>
              <w:bidi w:val="0"/>
              <w:ind w:left="0" w:leftChars="0" w:firstLine="0" w:firstLineChars="0"/>
              <w:rPr>
                <w:rFonts w:hint="eastAsia"/>
                <w:b w:val="0"/>
                <w:bCs/>
                <w:sz w:val="28"/>
                <w:szCs w:val="28"/>
                <w:lang w:val="en-US" w:eastAsia="zh-CN"/>
              </w:rPr>
            </w:pPr>
            <w:r>
              <w:rPr>
                <w:rFonts w:hint="eastAsia"/>
                <w:b w:val="0"/>
                <w:bCs/>
                <w:sz w:val="28"/>
                <w:szCs w:val="28"/>
                <w:lang w:val="en-US" w:eastAsia="zh-CN"/>
              </w:rPr>
              <w:t xml:space="preserve">（主板书）  土壤   </w:t>
            </w:r>
            <w:r>
              <w:rPr>
                <w:rFonts w:hint="eastAsia"/>
                <w:b w:val="0"/>
                <w:bCs/>
                <w:sz w:val="28"/>
                <w:szCs w:val="28"/>
                <w:lang w:val="en-US" w:eastAsia="zh-CN"/>
              </w:rPr>
              <w:br w:type="textWrapping"/>
            </w:r>
            <w:r>
              <w:rPr>
                <w:rFonts w:hint="eastAsia"/>
                <w:b w:val="0"/>
                <w:bCs/>
                <w:sz w:val="28"/>
                <w:szCs w:val="28"/>
                <w:lang w:val="en-US" w:eastAsia="zh-CN"/>
              </w:rPr>
              <w:t>1、观察土壤</w:t>
            </w:r>
            <w:r>
              <w:rPr>
                <w:rFonts w:hint="eastAsia"/>
                <w:b w:val="0"/>
                <w:bCs/>
                <w:sz w:val="28"/>
                <w:szCs w:val="28"/>
                <w:lang w:val="en-US" w:eastAsia="zh-CN"/>
              </w:rPr>
              <w:br w:type="textWrapping"/>
            </w:r>
            <w:r>
              <w:rPr>
                <w:rFonts w:hint="eastAsia"/>
                <w:b w:val="0"/>
                <w:bCs/>
                <w:sz w:val="28"/>
                <w:szCs w:val="28"/>
                <w:lang w:val="en-US" w:eastAsia="zh-CN"/>
              </w:rPr>
              <w:t>2、土壤的主要形成因素</w:t>
            </w:r>
          </w:p>
          <w:p>
            <w:pPr>
              <w:pStyle w:val="13"/>
              <w:bidi w:val="0"/>
              <w:ind w:left="0" w:leftChars="0" w:firstLine="0" w:firstLineChars="0"/>
              <w:rPr>
                <w:rFonts w:hint="eastAsia" w:asciiTheme="minorEastAsia" w:hAnsiTheme="minorEastAsia" w:eastAsiaTheme="minorEastAsia" w:cstheme="minorEastAsia"/>
                <w:b w:val="0"/>
                <w:bCs w:val="0"/>
                <w:color w:val="000000"/>
                <w:kern w:val="0"/>
                <w:szCs w:val="28"/>
              </w:rPr>
            </w:pPr>
            <w:bookmarkStart w:id="0" w:name="_GoBack"/>
            <w:bookmarkEnd w:id="0"/>
            <w:r>
              <w:rPr>
                <w:rFonts w:hint="eastAsia"/>
                <w:b w:val="0"/>
                <w:bCs/>
                <w:sz w:val="28"/>
                <w:szCs w:val="28"/>
                <w:lang w:val="en-US" w:eastAsia="zh-CN"/>
              </w:rPr>
              <w:t xml:space="preserve">                                                      （副板书）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3F1A677B"/>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 w:type="character" w:customStyle="1" w:styleId="16">
    <w:name w:val="font31"/>
    <w:basedOn w:val="6"/>
    <w:uiPriority w:val="0"/>
    <w:rPr>
      <w:rFonts w:hint="eastAsia" w:ascii="华文楷体" w:hAnsi="华文楷体" w:eastAsia="华文楷体" w:cs="华文楷体"/>
      <w:b/>
      <w:bCs/>
      <w:color w:val="000000"/>
      <w:sz w:val="28"/>
      <w:szCs w:val="28"/>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8</TotalTime>
  <ScaleCrop>false</ScaleCrop>
  <LinksUpToDate>false</LinksUpToDate>
  <CharactersWithSpaces>189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HUAWEI</cp:lastModifiedBy>
  <cp:lastPrinted>2023-10-12T02:38:00Z</cp:lastPrinted>
  <dcterms:modified xsi:type="dcterms:W3CDTF">2024-08-29T10:27:19Z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8FF592867DC242809976C4FF181C3A98_13</vt:lpwstr>
  </property>
</Properties>
</file>