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auto"/>
        <w:jc w:val="center"/>
        <w:rPr>
          <w:rFonts w:hint="default" w:ascii="楷体" w:hAnsi="楷体" w:eastAsia="楷体" w:cs="楷体"/>
          <w:b/>
          <w:sz w:val="40"/>
          <w:szCs w:val="40"/>
          <w:lang w:val="en-US" w:eastAsia="zh-CN"/>
        </w:rPr>
      </w:pPr>
      <w:r>
        <w:rPr>
          <w:rFonts w:hint="eastAsia" w:ascii="楷体" w:hAnsi="楷体" w:eastAsia="楷体" w:cs="楷体"/>
          <w:b/>
          <w:sz w:val="40"/>
          <w:szCs w:val="40"/>
          <w:lang w:val="en-US" w:eastAsia="zh-CN"/>
        </w:rPr>
        <w:t>第一节植被作业设计</w:t>
      </w:r>
    </w:p>
    <w:p>
      <w:pPr>
        <w:shd w:val="clear" w:color="auto" w:fill="auto"/>
        <w:jc w:val="left"/>
        <w:rPr>
          <w:rFonts w:hint="eastAsia" w:ascii="楷体" w:hAnsi="楷体" w:eastAsia="楷体" w:cs="楷体"/>
          <w:b/>
          <w:sz w:val="28"/>
          <w:szCs w:val="28"/>
        </w:rPr>
      </w:pPr>
      <w:r>
        <w:rPr>
          <w:rFonts w:hint="eastAsia" w:ascii="楷体" w:hAnsi="楷体" w:eastAsia="楷体" w:cs="楷体"/>
          <w:b/>
          <w:sz w:val="28"/>
          <w:szCs w:val="28"/>
        </w:rPr>
        <w:t>一、单选题</w:t>
      </w:r>
    </w:p>
    <w:p>
      <w:pPr>
        <w:shd w:val="clear" w:color="auto" w:fill="auto"/>
        <w:spacing w:line="360" w:lineRule="auto"/>
        <w:ind w:firstLine="420"/>
        <w:jc w:val="left"/>
        <w:rPr>
          <w:rFonts w:hint="eastAsia" w:ascii="楷体" w:hAnsi="楷体" w:eastAsia="楷体" w:cs="楷体"/>
          <w:sz w:val="28"/>
          <w:szCs w:val="28"/>
        </w:rPr>
      </w:pPr>
      <w:r>
        <w:rPr>
          <w:rFonts w:hint="eastAsia" w:ascii="楷体" w:hAnsi="楷体" w:eastAsia="楷体" w:cs="楷体"/>
          <w:sz w:val="28"/>
          <w:szCs w:val="28"/>
        </w:rPr>
        <w:t>柏柏尔人是居住在北非撒哈拉的土著人，为适应当地的自然环境，聪明的柏柏尔人依靠山丘在地上建造了凉爽舒适的穴居式住宅。图示为柏柏尔人的地下村庄景观图。读图，完成下面小题。</w:t>
      </w:r>
    </w:p>
    <w:p>
      <w:pPr>
        <w:shd w:val="clear" w:color="auto" w:fill="auto"/>
        <w:spacing w:line="360" w:lineRule="auto"/>
        <w:jc w:val="left"/>
        <w:rPr>
          <w:rFonts w:hint="eastAsia" w:ascii="楷体" w:hAnsi="楷体" w:eastAsia="楷体" w:cs="楷体"/>
          <w:b/>
          <w:sz w:val="28"/>
          <w:szCs w:val="28"/>
        </w:rPr>
      </w:pPr>
      <w:r>
        <w:rPr>
          <w:rFonts w:hint="eastAsia" w:ascii="楷体" w:hAnsi="楷体" w:eastAsia="楷体" w:cs="楷体"/>
          <w:b/>
          <w:sz w:val="28"/>
          <w:szCs w:val="28"/>
        </w:rPr>
        <w:drawing>
          <wp:inline distT="0" distB="0" distL="114300" distR="114300">
            <wp:extent cx="2419350" cy="1609725"/>
            <wp:effectExtent l="0" t="0" r="0" b="952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6"/>
                    <a:stretch>
                      <a:fillRect/>
                    </a:stretch>
                  </pic:blipFill>
                  <pic:spPr>
                    <a:xfrm>
                      <a:off x="0" y="0"/>
                      <a:ext cx="2419350" cy="1609725"/>
                    </a:xfrm>
                    <a:prstGeom prst="rect">
                      <a:avLst/>
                    </a:prstGeom>
                  </pic:spPr>
                </pic:pic>
              </a:graphicData>
            </a:graphic>
          </wp:inline>
        </w:drawing>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1．柏柏尔人建造“地下村庄”，主要考虑的地理要素有（</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①地形②气候③宗教信仰④战争防御</w:t>
      </w:r>
    </w:p>
    <w:p>
      <w:pPr>
        <w:shd w:val="clear" w:color="auto" w:fill="auto"/>
        <w:tabs>
          <w:tab w:val="left" w:pos="2078"/>
          <w:tab w:val="left" w:pos="4156"/>
          <w:tab w:val="left" w:pos="6234"/>
        </w:tabs>
        <w:spacing w:line="360" w:lineRule="auto"/>
        <w:jc w:val="left"/>
        <w:rPr>
          <w:rFonts w:hint="eastAsia" w:ascii="楷体" w:hAnsi="楷体" w:eastAsia="楷体" w:cs="楷体"/>
          <w:sz w:val="28"/>
          <w:szCs w:val="28"/>
        </w:rPr>
      </w:pPr>
      <w:r>
        <w:rPr>
          <w:rFonts w:hint="eastAsia" w:ascii="楷体" w:hAnsi="楷体" w:eastAsia="楷体" w:cs="楷体"/>
          <w:sz w:val="28"/>
          <w:szCs w:val="28"/>
        </w:rPr>
        <w:t>A．①②</w:t>
      </w:r>
      <w:r>
        <w:rPr>
          <w:rFonts w:hint="eastAsia" w:ascii="楷体" w:hAnsi="楷体" w:eastAsia="楷体" w:cs="楷体"/>
          <w:sz w:val="28"/>
          <w:szCs w:val="28"/>
        </w:rPr>
        <w:tab/>
      </w:r>
      <w:r>
        <w:rPr>
          <w:rFonts w:hint="eastAsia" w:ascii="楷体" w:hAnsi="楷体" w:eastAsia="楷体" w:cs="楷体"/>
          <w:sz w:val="28"/>
          <w:szCs w:val="28"/>
        </w:rPr>
        <w:t>B．②③</w:t>
      </w:r>
      <w:r>
        <w:rPr>
          <w:rFonts w:hint="eastAsia" w:ascii="楷体" w:hAnsi="楷体" w:eastAsia="楷体" w:cs="楷体"/>
          <w:sz w:val="28"/>
          <w:szCs w:val="28"/>
        </w:rPr>
        <w:tab/>
      </w:r>
      <w:r>
        <w:rPr>
          <w:rFonts w:hint="eastAsia" w:ascii="楷体" w:hAnsi="楷体" w:eastAsia="楷体" w:cs="楷体"/>
          <w:sz w:val="28"/>
          <w:szCs w:val="28"/>
        </w:rPr>
        <w:t>C．①③</w:t>
      </w:r>
      <w:r>
        <w:rPr>
          <w:rFonts w:hint="eastAsia" w:ascii="楷体" w:hAnsi="楷体" w:eastAsia="楷体" w:cs="楷体"/>
          <w:sz w:val="28"/>
          <w:szCs w:val="28"/>
        </w:rPr>
        <w:tab/>
      </w:r>
      <w:r>
        <w:rPr>
          <w:rFonts w:hint="eastAsia" w:ascii="楷体" w:hAnsi="楷体" w:eastAsia="楷体" w:cs="楷体"/>
          <w:sz w:val="28"/>
          <w:szCs w:val="28"/>
        </w:rPr>
        <w:t>D．③④</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2．威胁柏柏尔人生存的主要自然灾害有（</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①寒潮②干旱③泥石流④沙尘暴</w:t>
      </w:r>
    </w:p>
    <w:p>
      <w:pPr>
        <w:shd w:val="clear" w:color="auto" w:fill="auto"/>
        <w:tabs>
          <w:tab w:val="left" w:pos="2078"/>
          <w:tab w:val="left" w:pos="4156"/>
          <w:tab w:val="left" w:pos="6234"/>
        </w:tabs>
        <w:spacing w:line="360" w:lineRule="auto"/>
        <w:jc w:val="left"/>
        <w:rPr>
          <w:rFonts w:hint="eastAsia" w:ascii="楷体" w:hAnsi="楷体" w:eastAsia="楷体" w:cs="楷体"/>
          <w:sz w:val="28"/>
          <w:szCs w:val="28"/>
        </w:rPr>
      </w:pPr>
      <w:r>
        <w:rPr>
          <w:rFonts w:hint="eastAsia" w:ascii="楷体" w:hAnsi="楷体" w:eastAsia="楷体" w:cs="楷体"/>
          <w:sz w:val="28"/>
          <w:szCs w:val="28"/>
        </w:rPr>
        <w:t>A．①②</w:t>
      </w:r>
      <w:r>
        <w:rPr>
          <w:rFonts w:hint="eastAsia" w:ascii="楷体" w:hAnsi="楷体" w:eastAsia="楷体" w:cs="楷体"/>
          <w:sz w:val="28"/>
          <w:szCs w:val="28"/>
        </w:rPr>
        <w:tab/>
      </w:r>
      <w:r>
        <w:rPr>
          <w:rFonts w:hint="eastAsia" w:ascii="楷体" w:hAnsi="楷体" w:eastAsia="楷体" w:cs="楷体"/>
          <w:sz w:val="28"/>
          <w:szCs w:val="28"/>
        </w:rPr>
        <w:t>B．②③</w:t>
      </w:r>
      <w:r>
        <w:rPr>
          <w:rFonts w:hint="eastAsia" w:ascii="楷体" w:hAnsi="楷体" w:eastAsia="楷体" w:cs="楷体"/>
          <w:sz w:val="28"/>
          <w:szCs w:val="28"/>
        </w:rPr>
        <w:tab/>
      </w:r>
      <w:r>
        <w:rPr>
          <w:rFonts w:hint="eastAsia" w:ascii="楷体" w:hAnsi="楷体" w:eastAsia="楷体" w:cs="楷体"/>
          <w:sz w:val="28"/>
          <w:szCs w:val="28"/>
        </w:rPr>
        <w:t>C．①③</w:t>
      </w:r>
      <w:r>
        <w:rPr>
          <w:rFonts w:hint="eastAsia" w:ascii="楷体" w:hAnsi="楷体" w:eastAsia="楷体" w:cs="楷体"/>
          <w:sz w:val="28"/>
          <w:szCs w:val="28"/>
        </w:rPr>
        <w:tab/>
      </w:r>
      <w:r>
        <w:rPr>
          <w:rFonts w:hint="eastAsia" w:ascii="楷体" w:hAnsi="楷体" w:eastAsia="楷体" w:cs="楷体"/>
          <w:sz w:val="28"/>
          <w:szCs w:val="28"/>
        </w:rPr>
        <w:t>D．②④</w:t>
      </w:r>
      <w:bookmarkStart w:id="0" w:name="_GoBack"/>
      <w:bookmarkEnd w:id="0"/>
    </w:p>
    <w:p>
      <w:pPr>
        <w:shd w:val="clear" w:color="auto" w:fill="auto"/>
        <w:spacing w:line="360" w:lineRule="auto"/>
        <w:ind w:firstLine="420"/>
        <w:jc w:val="left"/>
        <w:rPr>
          <w:rFonts w:hint="eastAsia" w:ascii="楷体" w:hAnsi="楷体" w:eastAsia="楷体" w:cs="楷体"/>
          <w:sz w:val="28"/>
          <w:szCs w:val="28"/>
        </w:rPr>
      </w:pPr>
      <w:r>
        <w:rPr>
          <w:rFonts w:hint="eastAsia" w:ascii="楷体" w:hAnsi="楷体" w:eastAsia="楷体" w:cs="楷体"/>
          <w:sz w:val="28"/>
          <w:szCs w:val="28"/>
        </w:rPr>
        <w:t>阿留申群岛属于火山岛，位于白令海与北太平洋之间，植被以丛生的草甸、苔藓为主。阿留申群岛风速大、降水多、四季温差小。每年1月份，在阿留申群岛附近海域形成的气压中心，其强度和位置异常对北半球的天气、气候有重要的影响。据此完成下面小题。</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drawing>
          <wp:inline distT="0" distB="0" distL="114300" distR="114300">
            <wp:extent cx="3124200" cy="2190750"/>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7"/>
                    <a:stretch>
                      <a:fillRect/>
                    </a:stretch>
                  </pic:blipFill>
                  <pic:spPr>
                    <a:xfrm>
                      <a:off x="0" y="0"/>
                      <a:ext cx="3124200" cy="2190750"/>
                    </a:xfrm>
                    <a:prstGeom prst="rect">
                      <a:avLst/>
                    </a:prstGeom>
                  </pic:spPr>
                </pic:pic>
              </a:graphicData>
            </a:graphic>
          </wp:inline>
        </w:drawing>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3．阿留申群岛上草甸、苔藓丛生，几乎无树木分布，其原因最不可能是（</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A．熔岩广布，不利于树木生长</w:t>
      </w:r>
      <w:r>
        <w:rPr>
          <w:rFonts w:hint="eastAsia" w:ascii="楷体" w:hAnsi="楷体" w:eastAsia="楷体" w:cs="楷体"/>
          <w:sz w:val="28"/>
          <w:szCs w:val="28"/>
        </w:rPr>
        <w:tab/>
      </w:r>
      <w:r>
        <w:rPr>
          <w:rFonts w:hint="eastAsia" w:ascii="楷体" w:hAnsi="楷体" w:eastAsia="楷体" w:cs="楷体"/>
          <w:sz w:val="28"/>
          <w:szCs w:val="28"/>
        </w:rPr>
        <w:t>B．西风强劲，不利于树木生长</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C．岛屿面积小，受海浪影响大</w:t>
      </w:r>
      <w:r>
        <w:rPr>
          <w:rFonts w:hint="eastAsia" w:ascii="楷体" w:hAnsi="楷体" w:eastAsia="楷体" w:cs="楷体"/>
          <w:sz w:val="28"/>
          <w:szCs w:val="28"/>
        </w:rPr>
        <w:tab/>
      </w:r>
      <w:r>
        <w:rPr>
          <w:rFonts w:hint="eastAsia" w:ascii="楷体" w:hAnsi="楷体" w:eastAsia="楷体" w:cs="楷体"/>
          <w:sz w:val="28"/>
          <w:szCs w:val="28"/>
        </w:rPr>
        <w:t>D．气温低，树木无法正常生长</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4．阿留申群岛风大，主要是因为（</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w:t>
      </w:r>
    </w:p>
    <w:p>
      <w:pPr>
        <w:shd w:val="clear" w:color="auto" w:fill="auto"/>
        <w:tabs>
          <w:tab w:val="left" w:pos="2078"/>
          <w:tab w:val="left" w:pos="4156"/>
          <w:tab w:val="left" w:pos="6234"/>
        </w:tabs>
        <w:spacing w:line="360" w:lineRule="auto"/>
        <w:jc w:val="left"/>
        <w:rPr>
          <w:rFonts w:hint="eastAsia" w:ascii="楷体" w:hAnsi="楷体" w:eastAsia="楷体" w:cs="楷体"/>
          <w:sz w:val="28"/>
          <w:szCs w:val="28"/>
        </w:rPr>
      </w:pPr>
      <w:r>
        <w:rPr>
          <w:rFonts w:hint="eastAsia" w:ascii="楷体" w:hAnsi="楷体" w:eastAsia="楷体" w:cs="楷体"/>
          <w:sz w:val="28"/>
          <w:szCs w:val="28"/>
        </w:rPr>
        <w:t>A．狭管效应明显B．位于信风带</w:t>
      </w:r>
      <w:r>
        <w:rPr>
          <w:rFonts w:hint="eastAsia" w:ascii="楷体" w:hAnsi="楷体" w:eastAsia="楷体" w:cs="楷体"/>
          <w:sz w:val="28"/>
          <w:szCs w:val="28"/>
        </w:rPr>
        <w:tab/>
      </w:r>
    </w:p>
    <w:p>
      <w:pPr>
        <w:shd w:val="clear" w:color="auto" w:fill="auto"/>
        <w:tabs>
          <w:tab w:val="left" w:pos="2078"/>
          <w:tab w:val="left" w:pos="4156"/>
          <w:tab w:val="left" w:pos="6234"/>
        </w:tabs>
        <w:spacing w:line="360" w:lineRule="auto"/>
        <w:jc w:val="left"/>
        <w:rPr>
          <w:rFonts w:hint="eastAsia" w:ascii="楷体" w:hAnsi="楷体" w:eastAsia="楷体" w:cs="楷体"/>
          <w:sz w:val="28"/>
          <w:szCs w:val="28"/>
        </w:rPr>
      </w:pPr>
      <w:r>
        <w:rPr>
          <w:rFonts w:hint="eastAsia" w:ascii="楷体" w:hAnsi="楷体" w:eastAsia="楷体" w:cs="楷体"/>
          <w:sz w:val="28"/>
          <w:szCs w:val="28"/>
        </w:rPr>
        <w:t>C．海陆温差大</w:t>
      </w:r>
      <w:r>
        <w:rPr>
          <w:rFonts w:hint="eastAsia" w:ascii="楷体" w:hAnsi="楷体" w:eastAsia="楷体" w:cs="楷体"/>
          <w:sz w:val="28"/>
          <w:szCs w:val="28"/>
        </w:rPr>
        <w:tab/>
      </w:r>
      <w:r>
        <w:rPr>
          <w:rFonts w:hint="eastAsia" w:ascii="楷体" w:hAnsi="楷体" w:eastAsia="楷体" w:cs="楷体"/>
          <w:sz w:val="28"/>
          <w:szCs w:val="28"/>
        </w:rPr>
        <w:t>D．常年位于低压中心</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5．当阿留申群岛周围洋面出现低压中心之后的一个月内（</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A．澳大利亚西北部降水稀少</w:t>
      </w:r>
      <w:r>
        <w:rPr>
          <w:rFonts w:hint="eastAsia" w:ascii="楷体" w:hAnsi="楷体" w:eastAsia="楷体" w:cs="楷体"/>
          <w:sz w:val="28"/>
          <w:szCs w:val="28"/>
        </w:rPr>
        <w:tab/>
      </w:r>
      <w:r>
        <w:rPr>
          <w:rFonts w:hint="eastAsia" w:ascii="楷体" w:hAnsi="楷体" w:eastAsia="楷体" w:cs="楷体"/>
          <w:sz w:val="28"/>
          <w:szCs w:val="28"/>
        </w:rPr>
        <w:t>B．南充在午后常出现暴雨天气</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C．印度半岛沿岸盛行东北风</w:t>
      </w:r>
      <w:r>
        <w:rPr>
          <w:rFonts w:hint="eastAsia" w:ascii="楷体" w:hAnsi="楷体" w:eastAsia="楷体" w:cs="楷体"/>
          <w:sz w:val="28"/>
          <w:szCs w:val="28"/>
        </w:rPr>
        <w:tab/>
      </w:r>
      <w:r>
        <w:rPr>
          <w:rFonts w:hint="eastAsia" w:ascii="楷体" w:hAnsi="楷体" w:eastAsia="楷体" w:cs="楷体"/>
          <w:sz w:val="28"/>
          <w:szCs w:val="28"/>
        </w:rPr>
        <w:t>D．天山牧民在高海拔草场放牧</w:t>
      </w:r>
    </w:p>
    <w:p>
      <w:pPr>
        <w:shd w:val="clear" w:color="auto" w:fill="auto"/>
        <w:tabs>
          <w:tab w:val="left" w:pos="4156"/>
        </w:tabs>
        <w:spacing w:line="360" w:lineRule="auto"/>
        <w:jc w:val="left"/>
        <w:rPr>
          <w:rFonts w:hint="eastAsia" w:ascii="楷体" w:hAnsi="楷体" w:eastAsia="楷体" w:cs="楷体"/>
          <w:sz w:val="28"/>
          <w:szCs w:val="28"/>
        </w:rPr>
      </w:pPr>
    </w:p>
    <w:p>
      <w:pPr>
        <w:shd w:val="clear" w:color="auto" w:fill="auto"/>
        <w:spacing w:line="360" w:lineRule="auto"/>
        <w:ind w:firstLine="420"/>
        <w:jc w:val="left"/>
        <w:rPr>
          <w:rFonts w:hint="eastAsia" w:ascii="楷体" w:hAnsi="楷体" w:eastAsia="楷体" w:cs="楷体"/>
          <w:sz w:val="28"/>
          <w:szCs w:val="28"/>
        </w:rPr>
      </w:pPr>
      <w:r>
        <w:rPr>
          <w:rFonts w:hint="eastAsia" w:ascii="楷体" w:hAnsi="楷体" w:eastAsia="楷体" w:cs="楷体"/>
          <w:sz w:val="28"/>
          <w:szCs w:val="28"/>
        </w:rPr>
        <w:t>下图是北美洲西部落基山脉中段38°N山体内外最热月10°C等温线分布高度示意图。据此完成下面小题。</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drawing>
          <wp:inline distT="0" distB="0" distL="114300" distR="114300">
            <wp:extent cx="3705225" cy="2847975"/>
            <wp:effectExtent l="0" t="0" r="9525"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8"/>
                    <a:stretch>
                      <a:fillRect/>
                    </a:stretch>
                  </pic:blipFill>
                  <pic:spPr>
                    <a:xfrm>
                      <a:off x="0" y="0"/>
                      <a:ext cx="3705225" cy="2847975"/>
                    </a:xfrm>
                    <a:prstGeom prst="rect">
                      <a:avLst/>
                    </a:prstGeom>
                  </pic:spPr>
                </pic:pic>
              </a:graphicData>
            </a:graphic>
          </wp:inline>
        </w:drawing>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6．图中最热月10℃等温线最可能是植被带（</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A．常绿阔叶林与针叶林的分界线</w:t>
      </w:r>
      <w:r>
        <w:rPr>
          <w:rFonts w:hint="eastAsia" w:ascii="楷体" w:hAnsi="楷体" w:eastAsia="楷体" w:cs="楷体"/>
          <w:sz w:val="28"/>
          <w:szCs w:val="28"/>
        </w:rPr>
        <w:tab/>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B．针叶林与高山荒漠的分界线</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C．针叶林与高山草甸的分界线</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D．落叶阔叶林和常绿阔叶林的分界线</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7．落基山山脉中段内部气温高于外部，会导致山脉内部（</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A．森林带分布的高度高于外部</w:t>
      </w:r>
      <w:r>
        <w:rPr>
          <w:rFonts w:hint="eastAsia" w:ascii="楷体" w:hAnsi="楷体" w:eastAsia="楷体" w:cs="楷体"/>
          <w:sz w:val="28"/>
          <w:szCs w:val="28"/>
        </w:rPr>
        <w:tab/>
      </w:r>
      <w:r>
        <w:rPr>
          <w:rFonts w:hint="eastAsia" w:ascii="楷体" w:hAnsi="楷体" w:eastAsia="楷体" w:cs="楷体"/>
          <w:sz w:val="28"/>
          <w:szCs w:val="28"/>
        </w:rPr>
        <w:t>B．冰川发育多于外部</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C．同海拔植物的枯黄早于外部</w:t>
      </w:r>
      <w:r>
        <w:rPr>
          <w:rFonts w:hint="eastAsia" w:ascii="楷体" w:hAnsi="楷体" w:eastAsia="楷体" w:cs="楷体"/>
          <w:sz w:val="28"/>
          <w:szCs w:val="28"/>
        </w:rPr>
        <w:tab/>
      </w:r>
      <w:r>
        <w:rPr>
          <w:rFonts w:hint="eastAsia" w:ascii="楷体" w:hAnsi="楷体" w:eastAsia="楷体" w:cs="楷体"/>
          <w:sz w:val="28"/>
          <w:szCs w:val="28"/>
        </w:rPr>
        <w:t>D．垂直带谱多于外部</w:t>
      </w:r>
    </w:p>
    <w:p>
      <w:pPr>
        <w:shd w:val="clear" w:color="auto" w:fill="auto"/>
        <w:tabs>
          <w:tab w:val="left" w:pos="4156"/>
        </w:tabs>
        <w:spacing w:line="360" w:lineRule="auto"/>
        <w:jc w:val="left"/>
        <w:rPr>
          <w:rFonts w:hint="eastAsia" w:ascii="楷体" w:hAnsi="楷体" w:eastAsia="楷体" w:cs="楷体"/>
          <w:sz w:val="28"/>
          <w:szCs w:val="28"/>
        </w:rPr>
      </w:pPr>
    </w:p>
    <w:p>
      <w:pPr>
        <w:shd w:val="clear" w:color="auto" w:fill="auto"/>
        <w:spacing w:line="360" w:lineRule="auto"/>
        <w:ind w:firstLine="420"/>
        <w:jc w:val="left"/>
        <w:rPr>
          <w:rFonts w:hint="eastAsia" w:ascii="楷体" w:hAnsi="楷体" w:eastAsia="楷体" w:cs="楷体"/>
          <w:sz w:val="28"/>
          <w:szCs w:val="28"/>
        </w:rPr>
      </w:pPr>
      <w:r>
        <w:rPr>
          <w:rFonts w:hint="eastAsia" w:ascii="楷体" w:hAnsi="楷体" w:eastAsia="楷体" w:cs="楷体"/>
          <w:sz w:val="28"/>
          <w:szCs w:val="28"/>
        </w:rPr>
        <w:t>温带雨林是地球上由针叶树或阔叶树组成的森林植被类型。与热带雨林相比，温带雨林也有高大的乔木、茂盛的灌木和众多的附生植物，但生物种类少。下图示意世界上温带雨林的分布地区。据此完成下面小题。</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drawing>
          <wp:inline distT="0" distB="0" distL="114300" distR="114300">
            <wp:extent cx="5278120" cy="3060700"/>
            <wp:effectExtent l="0" t="0" r="17780" b="635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9"/>
                    <a:stretch>
                      <a:fillRect/>
                    </a:stretch>
                  </pic:blipFill>
                  <pic:spPr>
                    <a:xfrm>
                      <a:off x="0" y="0"/>
                      <a:ext cx="5278120" cy="3061310"/>
                    </a:xfrm>
                    <a:prstGeom prst="rect">
                      <a:avLst/>
                    </a:prstGeom>
                  </pic:spPr>
                </pic:pic>
              </a:graphicData>
            </a:graphic>
          </wp:inline>
        </w:drawing>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8．温带雨林一般分布在（</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A．受西风影响的中纬度大陆西岸</w:t>
      </w:r>
      <w:r>
        <w:rPr>
          <w:rFonts w:hint="eastAsia" w:ascii="楷体" w:hAnsi="楷体" w:eastAsia="楷体" w:cs="楷体"/>
          <w:sz w:val="28"/>
          <w:szCs w:val="28"/>
        </w:rPr>
        <w:tab/>
      </w:r>
      <w:r>
        <w:rPr>
          <w:rFonts w:hint="eastAsia" w:ascii="楷体" w:hAnsi="楷体" w:eastAsia="楷体" w:cs="楷体"/>
          <w:sz w:val="28"/>
          <w:szCs w:val="28"/>
        </w:rPr>
        <w:t>B．多地形雨的高山地带</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C．温带海洋性气候的降水丰沛区</w:t>
      </w:r>
      <w:r>
        <w:rPr>
          <w:rFonts w:hint="eastAsia" w:ascii="楷体" w:hAnsi="楷体" w:eastAsia="楷体" w:cs="楷体"/>
          <w:sz w:val="28"/>
          <w:szCs w:val="28"/>
        </w:rPr>
        <w:tab/>
      </w:r>
      <w:r>
        <w:rPr>
          <w:rFonts w:hint="eastAsia" w:ascii="楷体" w:hAnsi="楷体" w:eastAsia="楷体" w:cs="楷体"/>
          <w:sz w:val="28"/>
          <w:szCs w:val="28"/>
        </w:rPr>
        <w:t>D．暖流经过的沿海地区</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9．与热带雨林相比，温带雨林生物种类少的主要原因是（</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A．自然环境单调，自然条件恶劣</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B．冬季气温偏低，水热组合欠佳</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C．多云雾降水天气，光照热量不足</w:t>
      </w:r>
      <w:r>
        <w:rPr>
          <w:rFonts w:hint="eastAsia" w:ascii="楷体" w:hAnsi="楷体" w:eastAsia="楷体" w:cs="楷体"/>
          <w:sz w:val="28"/>
          <w:szCs w:val="28"/>
        </w:rPr>
        <w:tab/>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D．有机质来源少，土壤发育程度低</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10．温带雨林自然景观的描述，不可信的是（</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A．林地上蕨类和苔藓植物覆盖着枯枝落叶，整个地面仿佛铺了一层厚厚的地毯</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B．地面上分布大量裸露的树根，几棵树的树根错乱的纠缠在一起，难解难分</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C．南林中植物种类繁多，有多层结构，上层乔木为典型常绿阔叶树</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D．密林中长着苔藓的枯枝挡住了太阳光线，这样的树林只有探险者才敢进入</w:t>
      </w:r>
    </w:p>
    <w:p>
      <w:pPr>
        <w:shd w:val="clear" w:color="auto" w:fill="auto"/>
        <w:spacing w:line="360" w:lineRule="auto"/>
        <w:jc w:val="left"/>
        <w:rPr>
          <w:rFonts w:hint="eastAsia" w:ascii="楷体" w:hAnsi="楷体" w:eastAsia="楷体" w:cs="楷体"/>
          <w:sz w:val="28"/>
          <w:szCs w:val="28"/>
        </w:rPr>
      </w:pPr>
    </w:p>
    <w:p>
      <w:pPr>
        <w:shd w:val="clear" w:color="auto" w:fill="auto"/>
        <w:spacing w:line="360" w:lineRule="auto"/>
        <w:ind w:firstLine="420"/>
        <w:jc w:val="left"/>
        <w:rPr>
          <w:rFonts w:hint="eastAsia" w:ascii="楷体" w:hAnsi="楷体" w:eastAsia="楷体" w:cs="楷体"/>
          <w:sz w:val="28"/>
          <w:szCs w:val="28"/>
        </w:rPr>
      </w:pPr>
      <w:r>
        <w:rPr>
          <w:rFonts w:hint="eastAsia" w:ascii="楷体" w:hAnsi="楷体" w:eastAsia="楷体" w:cs="楷体"/>
          <w:sz w:val="28"/>
          <w:szCs w:val="28"/>
        </w:rPr>
        <w:t>土壤有机质包括腐殖质、生物残体等，大多以有机碳的形式存在。土壤有机碳密度是指单位面积内一定深度的土壤有机碳储量。海南岛某自然保护区内保存着较完整的热带山地雨林，此地常受台风影响，风力较大。下图示意该保护区内一块样地的地形及该样地内部分点位土壤表层（0～10cm）的有机碳密度（单位：kg/m2）。据此完成下面小题。</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drawing>
          <wp:inline distT="0" distB="0" distL="114300" distR="114300">
            <wp:extent cx="5019675" cy="2305050"/>
            <wp:effectExtent l="0" t="0" r="9525"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0"/>
                    <a:stretch>
                      <a:fillRect/>
                    </a:stretch>
                  </pic:blipFill>
                  <pic:spPr>
                    <a:xfrm>
                      <a:off x="0" y="0"/>
                      <a:ext cx="5019675" cy="2305050"/>
                    </a:xfrm>
                    <a:prstGeom prst="rect">
                      <a:avLst/>
                    </a:prstGeom>
                  </pic:spPr>
                </pic:pic>
              </a:graphicData>
            </a:graphic>
          </wp:inline>
        </w:drawing>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11．该样地山脊与山谷土壤表层有机碳密度较大的位置和对应原因搭配正确的是（</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A．山脊--海拔高植物生长量大</w:t>
      </w:r>
    </w:p>
    <w:p>
      <w:pPr>
        <w:shd w:val="clear" w:color="auto" w:fill="auto"/>
        <w:tabs>
          <w:tab w:val="left" w:pos="4156"/>
        </w:tabs>
        <w:spacing w:line="360" w:lineRule="auto"/>
        <w:jc w:val="both"/>
        <w:rPr>
          <w:rFonts w:hint="eastAsia" w:ascii="楷体" w:hAnsi="楷体" w:eastAsia="楷体" w:cs="楷体"/>
          <w:sz w:val="28"/>
          <w:szCs w:val="28"/>
        </w:rPr>
      </w:pPr>
      <w:r>
        <w:rPr>
          <w:rFonts w:hint="eastAsia" w:ascii="楷体" w:hAnsi="楷体" w:eastAsia="楷体" w:cs="楷体"/>
          <w:sz w:val="28"/>
          <w:szCs w:val="28"/>
        </w:rPr>
        <w:t>B．山脊--受台风影响，植被倒伏量大</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C．山谷--地势低，气温高</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D．山谷--沼泽广布，有机质分解慢</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12．该地森林固碳能力比长白山更强的主要原因是（</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A．光照充足，昼夜温差大</w:t>
      </w:r>
      <w:r>
        <w:rPr>
          <w:rFonts w:hint="eastAsia" w:ascii="楷体" w:hAnsi="楷体" w:eastAsia="楷体" w:cs="楷体"/>
          <w:sz w:val="28"/>
          <w:szCs w:val="28"/>
        </w:rPr>
        <w:tab/>
      </w:r>
      <w:r>
        <w:rPr>
          <w:rFonts w:hint="eastAsia" w:ascii="楷体" w:hAnsi="楷体" w:eastAsia="楷体" w:cs="楷体"/>
          <w:sz w:val="28"/>
          <w:szCs w:val="28"/>
        </w:rPr>
        <w:t>B．河湖广布，森林生长条件好</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C．冬季气温低，有机质分解慢</w:t>
      </w:r>
      <w:r>
        <w:rPr>
          <w:rFonts w:hint="eastAsia" w:ascii="楷体" w:hAnsi="楷体" w:eastAsia="楷体" w:cs="楷体"/>
          <w:sz w:val="28"/>
          <w:szCs w:val="28"/>
        </w:rPr>
        <w:tab/>
      </w:r>
      <w:r>
        <w:rPr>
          <w:rFonts w:hint="eastAsia" w:ascii="楷体" w:hAnsi="楷体" w:eastAsia="楷体" w:cs="楷体"/>
          <w:sz w:val="28"/>
          <w:szCs w:val="28"/>
        </w:rPr>
        <w:t>D．水热条件更好，植被更茂密</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13．增强当地森林碳吸收能力的主要措施有（</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①积极恢复森林，扩大森林面积②加强森林抚育和管理③大量种植果树④注重林木的保护性间伐与更新</w:t>
      </w:r>
    </w:p>
    <w:p>
      <w:pPr>
        <w:shd w:val="clear" w:color="auto" w:fill="auto"/>
        <w:tabs>
          <w:tab w:val="left" w:pos="2078"/>
          <w:tab w:val="left" w:pos="4156"/>
          <w:tab w:val="left" w:pos="6234"/>
        </w:tabs>
        <w:spacing w:line="360" w:lineRule="auto"/>
        <w:jc w:val="left"/>
        <w:rPr>
          <w:rFonts w:hint="eastAsia" w:ascii="楷体" w:hAnsi="楷体" w:eastAsia="楷体" w:cs="楷体"/>
          <w:sz w:val="28"/>
          <w:szCs w:val="28"/>
        </w:rPr>
      </w:pPr>
      <w:r>
        <w:rPr>
          <w:rFonts w:hint="eastAsia" w:ascii="楷体" w:hAnsi="楷体" w:eastAsia="楷体" w:cs="楷体"/>
          <w:sz w:val="28"/>
          <w:szCs w:val="28"/>
        </w:rPr>
        <w:t>A．①②③</w:t>
      </w:r>
      <w:r>
        <w:rPr>
          <w:rFonts w:hint="eastAsia" w:ascii="楷体" w:hAnsi="楷体" w:eastAsia="楷体" w:cs="楷体"/>
          <w:sz w:val="28"/>
          <w:szCs w:val="28"/>
        </w:rPr>
        <w:tab/>
      </w:r>
      <w:r>
        <w:rPr>
          <w:rFonts w:hint="eastAsia" w:ascii="楷体" w:hAnsi="楷体" w:eastAsia="楷体" w:cs="楷体"/>
          <w:sz w:val="28"/>
          <w:szCs w:val="28"/>
        </w:rPr>
        <w:t>B．②③④</w:t>
      </w:r>
      <w:r>
        <w:rPr>
          <w:rFonts w:hint="eastAsia" w:ascii="楷体" w:hAnsi="楷体" w:eastAsia="楷体" w:cs="楷体"/>
          <w:sz w:val="28"/>
          <w:szCs w:val="28"/>
        </w:rPr>
        <w:tab/>
      </w:r>
      <w:r>
        <w:rPr>
          <w:rFonts w:hint="eastAsia" w:ascii="楷体" w:hAnsi="楷体" w:eastAsia="楷体" w:cs="楷体"/>
          <w:sz w:val="28"/>
          <w:szCs w:val="28"/>
        </w:rPr>
        <w:t>C．①②④</w:t>
      </w:r>
      <w:r>
        <w:rPr>
          <w:rFonts w:hint="eastAsia" w:ascii="楷体" w:hAnsi="楷体" w:eastAsia="楷体" w:cs="楷体"/>
          <w:sz w:val="28"/>
          <w:szCs w:val="28"/>
        </w:rPr>
        <w:tab/>
      </w:r>
      <w:r>
        <w:rPr>
          <w:rFonts w:hint="eastAsia" w:ascii="楷体" w:hAnsi="楷体" w:eastAsia="楷体" w:cs="楷体"/>
          <w:sz w:val="28"/>
          <w:szCs w:val="28"/>
        </w:rPr>
        <w:t>D．①③④</w:t>
      </w:r>
    </w:p>
    <w:p>
      <w:pPr>
        <w:shd w:val="clear" w:color="auto" w:fill="auto"/>
        <w:spacing w:line="360" w:lineRule="auto"/>
        <w:ind w:firstLine="420"/>
        <w:jc w:val="left"/>
        <w:rPr>
          <w:rFonts w:hint="eastAsia" w:ascii="楷体" w:hAnsi="楷体" w:eastAsia="楷体" w:cs="楷体"/>
          <w:sz w:val="28"/>
          <w:szCs w:val="28"/>
        </w:rPr>
      </w:pPr>
      <w:r>
        <w:rPr>
          <w:rFonts w:hint="eastAsia" w:ascii="楷体" w:hAnsi="楷体" w:eastAsia="楷体" w:cs="楷体"/>
          <w:sz w:val="28"/>
          <w:szCs w:val="28"/>
        </w:rPr>
        <w:t>下图是某校地理考察小组收集整理的“神秘的北纬30°”附近地区五个城市年太阳辐射总量分布图。读图，完成下面小题</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drawing>
          <wp:inline distT="0" distB="0" distL="114300" distR="114300">
            <wp:extent cx="3190875" cy="2190750"/>
            <wp:effectExtent l="0" t="0" r="9525"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1"/>
                    <a:stretch>
                      <a:fillRect/>
                    </a:stretch>
                  </pic:blipFill>
                  <pic:spPr>
                    <a:xfrm>
                      <a:off x="0" y="0"/>
                      <a:ext cx="3190875" cy="2190750"/>
                    </a:xfrm>
                    <a:prstGeom prst="rect">
                      <a:avLst/>
                    </a:prstGeom>
                  </pic:spPr>
                </pic:pic>
              </a:graphicData>
            </a:graphic>
          </wp:inline>
        </w:drawing>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14．到达地面的年太阳辐射总量①地比②地多。考察小组分析其主要原因应该是②地（</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w:t>
      </w:r>
    </w:p>
    <w:p>
      <w:pPr>
        <w:shd w:val="clear" w:color="auto" w:fill="auto"/>
        <w:tabs>
          <w:tab w:val="left" w:pos="2078"/>
          <w:tab w:val="left" w:pos="4156"/>
          <w:tab w:val="left" w:pos="6234"/>
        </w:tabs>
        <w:spacing w:line="360" w:lineRule="auto"/>
        <w:jc w:val="left"/>
        <w:rPr>
          <w:rFonts w:hint="eastAsia" w:ascii="楷体" w:hAnsi="楷体" w:eastAsia="楷体" w:cs="楷体"/>
          <w:sz w:val="28"/>
          <w:szCs w:val="28"/>
        </w:rPr>
      </w:pPr>
      <w:r>
        <w:rPr>
          <w:rFonts w:hint="eastAsia" w:ascii="楷体" w:hAnsi="楷体" w:eastAsia="楷体" w:cs="楷体"/>
          <w:sz w:val="28"/>
          <w:szCs w:val="28"/>
        </w:rPr>
        <w:t>A．海拔高</w:t>
      </w:r>
      <w:r>
        <w:rPr>
          <w:rFonts w:hint="eastAsia" w:ascii="楷体" w:hAnsi="楷体" w:eastAsia="楷体" w:cs="楷体"/>
          <w:sz w:val="28"/>
          <w:szCs w:val="28"/>
        </w:rPr>
        <w:tab/>
      </w:r>
      <w:r>
        <w:rPr>
          <w:rFonts w:hint="eastAsia" w:ascii="楷体" w:hAnsi="楷体" w:eastAsia="楷体" w:cs="楷体"/>
          <w:sz w:val="28"/>
          <w:szCs w:val="28"/>
        </w:rPr>
        <w:t>B．云雾多</w:t>
      </w:r>
      <w:r>
        <w:rPr>
          <w:rFonts w:hint="eastAsia" w:ascii="楷体" w:hAnsi="楷体" w:eastAsia="楷体" w:cs="楷体"/>
          <w:sz w:val="28"/>
          <w:szCs w:val="28"/>
        </w:rPr>
        <w:tab/>
      </w:r>
      <w:r>
        <w:rPr>
          <w:rFonts w:hint="eastAsia" w:ascii="楷体" w:hAnsi="楷体" w:eastAsia="楷体" w:cs="楷体"/>
          <w:sz w:val="28"/>
          <w:szCs w:val="28"/>
        </w:rPr>
        <w:t>C．距海远</w:t>
      </w:r>
      <w:r>
        <w:rPr>
          <w:rFonts w:hint="eastAsia" w:ascii="楷体" w:hAnsi="楷体" w:eastAsia="楷体" w:cs="楷体"/>
          <w:sz w:val="28"/>
          <w:szCs w:val="28"/>
        </w:rPr>
        <w:tab/>
      </w:r>
      <w:r>
        <w:rPr>
          <w:rFonts w:hint="eastAsia" w:ascii="楷体" w:hAnsi="楷体" w:eastAsia="楷体" w:cs="楷体"/>
          <w:sz w:val="28"/>
          <w:szCs w:val="28"/>
        </w:rPr>
        <w:t>D．植被丰富</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15．若甲地比乙地年太阳辐射总量多，则（</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w:t>
      </w:r>
    </w:p>
    <w:p>
      <w:pPr>
        <w:shd w:val="clear" w:color="auto" w:fill="auto"/>
        <w:tabs>
          <w:tab w:val="left" w:pos="4156"/>
        </w:tabs>
        <w:spacing w:line="360" w:lineRule="auto"/>
        <w:jc w:val="left"/>
        <w:rPr>
          <w:rFonts w:hint="eastAsia" w:ascii="楷体" w:hAnsi="楷体" w:eastAsia="楷体" w:cs="楷体"/>
          <w:sz w:val="28"/>
          <w:szCs w:val="28"/>
        </w:rPr>
      </w:pPr>
      <w:r>
        <w:rPr>
          <w:rFonts w:hint="eastAsia" w:ascii="楷体" w:hAnsi="楷体" w:eastAsia="楷体" w:cs="楷体"/>
          <w:sz w:val="28"/>
          <w:szCs w:val="28"/>
        </w:rPr>
        <w:t>A．甲地年均温低于乙地</w:t>
      </w:r>
      <w:r>
        <w:rPr>
          <w:rFonts w:hint="eastAsia" w:ascii="楷体" w:hAnsi="楷体" w:eastAsia="楷体" w:cs="楷体"/>
          <w:sz w:val="28"/>
          <w:szCs w:val="28"/>
        </w:rPr>
        <w:tab/>
      </w:r>
      <w:r>
        <w:rPr>
          <w:rFonts w:hint="eastAsia" w:ascii="楷体" w:hAnsi="楷体" w:eastAsia="楷体" w:cs="楷体"/>
          <w:sz w:val="28"/>
          <w:szCs w:val="28"/>
        </w:rPr>
        <w:t>B．甲地年均温高于乙地</w:t>
      </w:r>
    </w:p>
    <w:p>
      <w:pPr>
        <w:shd w:val="clear" w:color="auto" w:fill="auto"/>
        <w:tabs>
          <w:tab w:val="left" w:pos="4156"/>
        </w:tabs>
        <w:spacing w:line="360" w:lineRule="auto"/>
        <w:jc w:val="left"/>
        <w:rPr>
          <w:rFonts w:hint="eastAsia" w:ascii="楷体" w:hAnsi="楷体" w:eastAsia="楷体" w:cs="楷体"/>
          <w:b/>
          <w:sz w:val="28"/>
          <w:szCs w:val="28"/>
        </w:rPr>
      </w:pPr>
      <w:r>
        <w:rPr>
          <w:rFonts w:hint="eastAsia" w:ascii="楷体" w:hAnsi="楷体" w:eastAsia="楷体" w:cs="楷体"/>
          <w:sz w:val="28"/>
          <w:szCs w:val="28"/>
        </w:rPr>
        <w:t>C．两地植被景观可能相同</w:t>
      </w:r>
      <w:r>
        <w:rPr>
          <w:rFonts w:hint="eastAsia" w:ascii="楷体" w:hAnsi="楷体" w:eastAsia="楷体" w:cs="楷体"/>
          <w:sz w:val="28"/>
          <w:szCs w:val="28"/>
        </w:rPr>
        <w:tab/>
      </w:r>
      <w:r>
        <w:rPr>
          <w:rFonts w:hint="eastAsia" w:ascii="楷体" w:hAnsi="楷体" w:eastAsia="楷体" w:cs="楷体"/>
          <w:sz w:val="28"/>
          <w:szCs w:val="28"/>
        </w:rPr>
        <w:t>D．两地植被景观差异性大</w:t>
      </w:r>
    </w:p>
    <w:p>
      <w:pPr>
        <w:shd w:val="clear" w:color="auto" w:fill="auto"/>
        <w:tabs>
          <w:tab w:val="left" w:pos="4156"/>
        </w:tabs>
        <w:spacing w:line="360" w:lineRule="auto"/>
        <w:jc w:val="left"/>
        <w:rPr>
          <w:rFonts w:hint="eastAsia" w:ascii="楷体" w:hAnsi="楷体" w:eastAsia="楷体" w:cs="楷体"/>
          <w:b/>
          <w:sz w:val="28"/>
          <w:szCs w:val="28"/>
        </w:rPr>
      </w:pPr>
      <w:r>
        <w:rPr>
          <w:rFonts w:hint="eastAsia" w:ascii="楷体" w:hAnsi="楷体" w:eastAsia="楷体" w:cs="楷体"/>
          <w:b/>
          <w:sz w:val="28"/>
          <w:szCs w:val="28"/>
        </w:rPr>
        <w:t>二、综合题</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16．阅读材料，完成下列问题。</w:t>
      </w:r>
    </w:p>
    <w:p>
      <w:pPr>
        <w:shd w:val="clear" w:color="auto" w:fill="auto"/>
        <w:spacing w:line="360" w:lineRule="auto"/>
        <w:ind w:firstLine="420"/>
        <w:jc w:val="left"/>
        <w:rPr>
          <w:rFonts w:hint="eastAsia" w:ascii="楷体" w:hAnsi="楷体" w:eastAsia="楷体" w:cs="楷体"/>
          <w:sz w:val="28"/>
          <w:szCs w:val="28"/>
        </w:rPr>
      </w:pPr>
      <w:r>
        <w:rPr>
          <w:rFonts w:hint="eastAsia" w:ascii="楷体" w:hAnsi="楷体" w:eastAsia="楷体" w:cs="楷体"/>
          <w:sz w:val="28"/>
          <w:szCs w:val="28"/>
        </w:rPr>
        <w:t>材料一：保宁醋是四川省阆中市保宁镇的地方传统名优特产，是中国四大名醋中唯一的药醋。保宁醋以阆中特有的优质麦麸为料，以砂仁等名贵中药为曲，以“松华古井”优质泉水为体，采用鼓醋经典工艺精酿而成。砂仁主要分布于云南、四川等南方林下荫湿处，酿醋适宜的温度范围在15~35度之间。近年来，全自动无菌灌装、自动化包装线等现代科技设备为保宁醋注入新的“血液”。</w:t>
      </w:r>
    </w:p>
    <w:p>
      <w:pPr>
        <w:shd w:val="clear" w:color="auto" w:fill="auto"/>
        <w:spacing w:line="360" w:lineRule="auto"/>
        <w:ind w:firstLine="420"/>
        <w:jc w:val="left"/>
        <w:rPr>
          <w:rFonts w:hint="eastAsia" w:ascii="楷体" w:hAnsi="楷体" w:eastAsia="楷体" w:cs="楷体"/>
          <w:sz w:val="28"/>
          <w:szCs w:val="28"/>
        </w:rPr>
      </w:pPr>
      <w:r>
        <w:rPr>
          <w:rFonts w:hint="eastAsia" w:ascii="楷体" w:hAnsi="楷体" w:eastAsia="楷体" w:cs="楷体"/>
          <w:sz w:val="28"/>
          <w:szCs w:val="28"/>
        </w:rPr>
        <w:t>材料二：近年来，阆中在消费扶贫方面积极探索实践，建立了东西部地区消费扶贫协作机制，与浙江省某地建立合作关系，并设立“大农场体验馆”。下图为四川省区域略图</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drawing>
          <wp:inline distT="0" distB="0" distL="114300" distR="114300">
            <wp:extent cx="2705100" cy="201930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2"/>
                    <a:stretch>
                      <a:fillRect/>
                    </a:stretch>
                  </pic:blipFill>
                  <pic:spPr>
                    <a:xfrm>
                      <a:off x="0" y="0"/>
                      <a:ext cx="2705100" cy="2019300"/>
                    </a:xfrm>
                    <a:prstGeom prst="rect">
                      <a:avLst/>
                    </a:prstGeom>
                  </pic:spPr>
                </pic:pic>
              </a:graphicData>
            </a:graphic>
          </wp:inline>
        </w:drawing>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(1)推断砂仁的生长习性。</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(2)说明保宁醋品质好的原因。</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(3)试分析消费扶贫对阆中社会经济的影响。</w:t>
      </w:r>
    </w:p>
    <w:p>
      <w:pPr>
        <w:shd w:val="clear" w:color="auto" w:fill="auto"/>
        <w:spacing w:line="360" w:lineRule="auto"/>
        <w:jc w:val="left"/>
        <w:rPr>
          <w:rFonts w:hint="eastAsia" w:ascii="楷体" w:hAnsi="楷体" w:eastAsia="楷体" w:cs="楷体"/>
          <w:sz w:val="28"/>
          <w:szCs w:val="28"/>
        </w:rPr>
      </w:pPr>
      <w:r>
        <w:rPr>
          <w:rFonts w:hint="eastAsia" w:ascii="楷体" w:hAnsi="楷体" w:eastAsia="楷体" w:cs="楷体"/>
          <w:sz w:val="28"/>
          <w:szCs w:val="28"/>
        </w:rPr>
        <w:t>(4)从市场角度，为保宁醋产业的发展提供合理化建议</w:t>
      </w:r>
    </w:p>
    <w:p>
      <w:pPr>
        <w:jc w:val="center"/>
        <w:rPr>
          <w:rFonts w:hint="eastAsia" w:ascii="楷体" w:hAnsi="楷体" w:eastAsia="楷体" w:cs="楷体"/>
          <w:b/>
          <w:bCs/>
          <w:sz w:val="36"/>
          <w:szCs w:val="36"/>
        </w:rPr>
      </w:pPr>
    </w:p>
    <w:p>
      <w:pPr>
        <w:jc w:val="center"/>
        <w:rPr>
          <w:rFonts w:hint="eastAsia" w:ascii="楷体" w:hAnsi="楷体" w:eastAsia="楷体" w:cs="楷体"/>
          <w:b/>
          <w:bCs/>
          <w:sz w:val="36"/>
          <w:szCs w:val="36"/>
        </w:rPr>
      </w:pPr>
      <w:r>
        <w:rPr>
          <w:rFonts w:hint="eastAsia" w:ascii="楷体" w:hAnsi="楷体" w:eastAsia="楷体" w:cs="楷体"/>
          <w:b/>
          <w:bCs/>
          <w:sz w:val="36"/>
          <w:szCs w:val="36"/>
        </w:rPr>
        <w:t>参考答案：</w:t>
      </w:r>
    </w:p>
    <w:p>
      <w:pPr>
        <w:rPr>
          <w:rFonts w:hint="eastAsia" w:ascii="楷体" w:hAnsi="楷体" w:eastAsia="楷体" w:cs="楷体"/>
          <w:sz w:val="28"/>
          <w:szCs w:val="28"/>
        </w:rPr>
      </w:pPr>
      <w:r>
        <w:rPr>
          <w:rFonts w:hint="eastAsia" w:ascii="楷体" w:hAnsi="楷体" w:eastAsia="楷体" w:cs="楷体"/>
          <w:sz w:val="28"/>
          <w:szCs w:val="28"/>
        </w:rPr>
        <w:t>1．A    2．D</w:t>
      </w:r>
    </w:p>
    <w:p>
      <w:pPr>
        <w:rPr>
          <w:rFonts w:hint="eastAsia" w:ascii="楷体" w:hAnsi="楷体" w:eastAsia="楷体" w:cs="楷体"/>
          <w:sz w:val="28"/>
          <w:szCs w:val="28"/>
        </w:rPr>
      </w:pPr>
    </w:p>
    <w:p>
      <w:pPr>
        <w:rPr>
          <w:rFonts w:hint="eastAsia" w:ascii="楷体" w:hAnsi="楷体" w:eastAsia="楷体" w:cs="楷体"/>
          <w:sz w:val="28"/>
          <w:szCs w:val="28"/>
        </w:rPr>
      </w:pPr>
      <w:r>
        <w:rPr>
          <w:rFonts w:hint="eastAsia" w:ascii="楷体" w:hAnsi="楷体" w:eastAsia="楷体" w:cs="楷体"/>
          <w:sz w:val="28"/>
          <w:szCs w:val="28"/>
        </w:rPr>
        <w:t>【解析】1．北非撒哈拉区域为热带沙漠气候，气候比较炎热。“地下村庄”穴居式住宅是依靠山丘而建的，故其在建设时需要考虑地形因素；且该种穴居比较凉爽，这是为了适应当地比较炎热的气候条件，因此其在建设时还需要考虑气候因素。A正确；宗教信仰和战争防御对其影响较小，排除BCD。综上所述，选A。</w:t>
      </w:r>
    </w:p>
    <w:p>
      <w:pPr>
        <w:rPr>
          <w:rFonts w:hint="eastAsia" w:ascii="楷体" w:hAnsi="楷体" w:eastAsia="楷体" w:cs="楷体"/>
          <w:sz w:val="28"/>
          <w:szCs w:val="28"/>
        </w:rPr>
      </w:pPr>
      <w:r>
        <w:rPr>
          <w:rFonts w:hint="eastAsia" w:ascii="楷体" w:hAnsi="楷体" w:eastAsia="楷体" w:cs="楷体"/>
          <w:sz w:val="28"/>
          <w:szCs w:val="28"/>
        </w:rPr>
        <w:t>2．北非撒哈拉地带为热带地区，不会出现寒潮，①错误；该区域为热带沙漠气候，气候干旱，降水稀少，干旱是威胁该区域居民的重要自然灾害之一，②正确；该地降水稀少，不会发生泥石流，③错误；沙漠地区，风力大，地表沙尘较丰富，容易形成沙尘暴天气，④正确。综上所述，排除ABC，选D。</w:t>
      </w:r>
    </w:p>
    <w:p>
      <w:pPr>
        <w:rPr>
          <w:rFonts w:hint="eastAsia" w:ascii="楷体" w:hAnsi="楷体" w:eastAsia="楷体" w:cs="楷体"/>
          <w:sz w:val="28"/>
          <w:szCs w:val="28"/>
        </w:rPr>
      </w:pPr>
      <w:r>
        <w:rPr>
          <w:rFonts w:hint="eastAsia" w:ascii="楷体" w:hAnsi="楷体" w:eastAsia="楷体" w:cs="楷体"/>
          <w:sz w:val="28"/>
          <w:szCs w:val="28"/>
        </w:rPr>
        <w:t>【点睛】北非撒哈拉地区常年受副热带高气压带和信风带的控制，形成热带沙漠气候，炎热干燥。</w:t>
      </w:r>
    </w:p>
    <w:p>
      <w:pPr>
        <w:rPr>
          <w:rFonts w:hint="eastAsia" w:ascii="楷体" w:hAnsi="楷体" w:eastAsia="楷体" w:cs="楷体"/>
          <w:sz w:val="28"/>
          <w:szCs w:val="28"/>
        </w:rPr>
      </w:pPr>
      <w:r>
        <w:rPr>
          <w:rFonts w:hint="eastAsia" w:ascii="楷体" w:hAnsi="楷体" w:eastAsia="楷体" w:cs="楷体"/>
          <w:sz w:val="28"/>
          <w:szCs w:val="28"/>
        </w:rPr>
        <w:t>3．D    4．A    5．C</w:t>
      </w:r>
    </w:p>
    <w:p>
      <w:pPr>
        <w:rPr>
          <w:rFonts w:hint="eastAsia" w:ascii="楷体" w:hAnsi="楷体" w:eastAsia="楷体" w:cs="楷体"/>
          <w:sz w:val="28"/>
          <w:szCs w:val="28"/>
        </w:rPr>
      </w:pPr>
    </w:p>
    <w:p>
      <w:pPr>
        <w:rPr>
          <w:rFonts w:hint="eastAsia" w:ascii="楷体" w:hAnsi="楷体" w:eastAsia="楷体" w:cs="楷体"/>
          <w:sz w:val="28"/>
          <w:szCs w:val="28"/>
        </w:rPr>
      </w:pPr>
      <w:r>
        <w:rPr>
          <w:rFonts w:hint="eastAsia" w:ascii="楷体" w:hAnsi="楷体" w:eastAsia="楷体" w:cs="楷体"/>
          <w:sz w:val="28"/>
          <w:szCs w:val="28"/>
        </w:rPr>
        <w:t>【解析】3．阿留申群岛位于板块边界附近，多火山活动，熔岩广布，不利于树木生长，A合理；西风强劲、岛屿面积小、海浪影响大都不利于树木生长，BC合理；该群岛纬度较高，但受海洋调节作用强，气温并不很低，D不合理。综上所述，选D。</w:t>
      </w:r>
    </w:p>
    <w:p>
      <w:pPr>
        <w:rPr>
          <w:rFonts w:hint="eastAsia" w:ascii="楷体" w:hAnsi="楷体" w:eastAsia="楷体" w:cs="楷体"/>
          <w:sz w:val="28"/>
          <w:szCs w:val="28"/>
        </w:rPr>
      </w:pPr>
      <w:r>
        <w:rPr>
          <w:rFonts w:hint="eastAsia" w:ascii="楷体" w:hAnsi="楷体" w:eastAsia="楷体" w:cs="楷体"/>
          <w:sz w:val="28"/>
          <w:szCs w:val="28"/>
        </w:rPr>
        <w:t>4．据图可知，该群岛位于西风带、大洋中部，北部是白令海峡，狭管效应显著，A正确，B错误；该地区位于大洋中部，受海洋调节作用强，海陆温差不大，C错误；该地不是常年受低压中心影响，D错误。综上所述，选A。</w:t>
      </w:r>
    </w:p>
    <w:p>
      <w:pPr>
        <w:rPr>
          <w:rFonts w:hint="eastAsia" w:ascii="楷体" w:hAnsi="楷体" w:eastAsia="楷体" w:cs="楷体"/>
          <w:sz w:val="28"/>
          <w:szCs w:val="28"/>
        </w:rPr>
      </w:pPr>
      <w:r>
        <w:rPr>
          <w:rFonts w:hint="eastAsia" w:ascii="楷体" w:hAnsi="楷体" w:eastAsia="楷体" w:cs="楷体"/>
          <w:sz w:val="28"/>
          <w:szCs w:val="28"/>
        </w:rPr>
        <w:t>5．当阿留申群岛周围洋面出现低压中心时为北半球冬季。澳大利亚西北部地区正值夏季，降水多，A错误；南充午后暴雨一般出现在夏季，B错误；北半球冬季时，印度半岛盛行东北季风，C正确；此季节，天山牧民应在低海拔草场放牧，D错误。综上所述，选C。</w:t>
      </w:r>
    </w:p>
    <w:p>
      <w:pPr>
        <w:rPr>
          <w:rFonts w:hint="eastAsia" w:ascii="楷体" w:hAnsi="楷体" w:eastAsia="楷体" w:cs="楷体"/>
          <w:sz w:val="28"/>
          <w:szCs w:val="28"/>
        </w:rPr>
      </w:pPr>
      <w:r>
        <w:rPr>
          <w:rFonts w:hint="eastAsia" w:ascii="楷体" w:hAnsi="楷体" w:eastAsia="楷体" w:cs="楷体"/>
          <w:sz w:val="28"/>
          <w:szCs w:val="28"/>
        </w:rPr>
        <w:t>【点睛】北纬60度附近分布有副极地低气压带，受海陆热力性质差异影响，同纬度的亚欧大陆出现一个高压中心，切断了副极地低气压带，使得副极地低气压带只保留在了海洋上，形成了阿留申低压。</w:t>
      </w:r>
    </w:p>
    <w:p>
      <w:pPr>
        <w:rPr>
          <w:rFonts w:hint="eastAsia" w:ascii="楷体" w:hAnsi="楷体" w:eastAsia="楷体" w:cs="楷体"/>
          <w:sz w:val="28"/>
          <w:szCs w:val="28"/>
        </w:rPr>
      </w:pPr>
      <w:r>
        <w:rPr>
          <w:rFonts w:hint="eastAsia" w:ascii="楷体" w:hAnsi="楷体" w:eastAsia="楷体" w:cs="楷体"/>
          <w:sz w:val="28"/>
          <w:szCs w:val="28"/>
        </w:rPr>
        <w:t>6．C    7．A</w:t>
      </w:r>
    </w:p>
    <w:p>
      <w:pPr>
        <w:rPr>
          <w:rFonts w:hint="eastAsia" w:ascii="楷体" w:hAnsi="楷体" w:eastAsia="楷体" w:cs="楷体"/>
          <w:sz w:val="28"/>
          <w:szCs w:val="28"/>
        </w:rPr>
      </w:pPr>
    </w:p>
    <w:p>
      <w:pPr>
        <w:rPr>
          <w:rFonts w:hint="eastAsia" w:ascii="楷体" w:hAnsi="楷体" w:eastAsia="楷体" w:cs="楷体"/>
          <w:sz w:val="28"/>
          <w:szCs w:val="28"/>
        </w:rPr>
      </w:pPr>
      <w:r>
        <w:rPr>
          <w:rFonts w:hint="eastAsia" w:ascii="楷体" w:hAnsi="楷体" w:eastAsia="楷体" w:cs="楷体"/>
          <w:sz w:val="28"/>
          <w:szCs w:val="28"/>
        </w:rPr>
        <w:t>【解析】6．根据山地垂直地带性更替规律可知，森林带之上依次是高山草原草甸带、高寒荒漠带和积雪冰川带。天然森林垂直分布的上限称为林线，林线一般与最热月10℃等温线相吻合，因林线附近气温低，只能生长耐寒能力强的针叶林。故林线下是针叶林，林线上的是高山草原草甸带，故C项正确，ABD项错误。故选C。</w:t>
      </w:r>
    </w:p>
    <w:p>
      <w:pPr>
        <w:rPr>
          <w:rFonts w:hint="eastAsia" w:ascii="楷体" w:hAnsi="楷体" w:eastAsia="楷体" w:cs="楷体"/>
          <w:sz w:val="28"/>
          <w:szCs w:val="28"/>
        </w:rPr>
      </w:pPr>
      <w:r>
        <w:rPr>
          <w:rFonts w:hint="eastAsia" w:ascii="楷体" w:hAnsi="楷体" w:eastAsia="楷体" w:cs="楷体"/>
          <w:sz w:val="28"/>
          <w:szCs w:val="28"/>
        </w:rPr>
        <w:t>7．由材料和图示可知，气温越高，热量越充足，越利于森林的生长，内部气温高则森林生长的热量条件好，森林生长的高度高于外部，A正确；气温越低越有利于冰雪积累和冰川发育，内部气温较高，冰川更容易融化，不利于冰川发育，B错误；气温越低植物枯黄越快，洛基山内部气温高，植物的枯黄期较外部晚，C错误；垂直带谱的多少与相对高度、纬度、海拔等因素相关，气温的高低主要是影响同一自然带分布的高度，D错误。</w:t>
      </w:r>
    </w:p>
    <w:p>
      <w:pPr>
        <w:rPr>
          <w:rFonts w:hint="eastAsia" w:ascii="楷体" w:hAnsi="楷体" w:eastAsia="楷体" w:cs="楷体"/>
          <w:sz w:val="28"/>
          <w:szCs w:val="28"/>
        </w:rPr>
      </w:pPr>
      <w:r>
        <w:rPr>
          <w:rFonts w:hint="eastAsia" w:ascii="楷体" w:hAnsi="楷体" w:eastAsia="楷体" w:cs="楷体"/>
          <w:sz w:val="28"/>
          <w:szCs w:val="28"/>
        </w:rPr>
        <w:t>【点睛】植被的分布和类型受热量、光照、降水、地形、土壤、水分、人类活动的影响。</w:t>
      </w:r>
    </w:p>
    <w:p>
      <w:pPr>
        <w:rPr>
          <w:rFonts w:hint="eastAsia" w:ascii="楷体" w:hAnsi="楷体" w:eastAsia="楷体" w:cs="楷体"/>
          <w:sz w:val="28"/>
          <w:szCs w:val="28"/>
        </w:rPr>
      </w:pPr>
      <w:r>
        <w:rPr>
          <w:rFonts w:hint="eastAsia" w:ascii="楷体" w:hAnsi="楷体" w:eastAsia="楷体" w:cs="楷体"/>
          <w:sz w:val="28"/>
          <w:szCs w:val="28"/>
        </w:rPr>
        <w:t>8．C    9．B    10．C</w:t>
      </w:r>
    </w:p>
    <w:p>
      <w:pPr>
        <w:rPr>
          <w:rFonts w:hint="eastAsia" w:ascii="楷体" w:hAnsi="楷体" w:eastAsia="楷体" w:cs="楷体"/>
          <w:sz w:val="28"/>
          <w:szCs w:val="28"/>
        </w:rPr>
      </w:pPr>
    </w:p>
    <w:p>
      <w:pPr>
        <w:rPr>
          <w:rFonts w:hint="eastAsia" w:ascii="楷体" w:hAnsi="楷体" w:eastAsia="楷体" w:cs="楷体"/>
          <w:sz w:val="28"/>
          <w:szCs w:val="28"/>
        </w:rPr>
      </w:pPr>
      <w:r>
        <w:rPr>
          <w:rFonts w:hint="eastAsia" w:ascii="楷体" w:hAnsi="楷体" w:eastAsia="楷体" w:cs="楷体"/>
          <w:sz w:val="28"/>
          <w:szCs w:val="28"/>
        </w:rPr>
        <w:t>【解析】8．根据图示可知，温带雨林分布地区主要包括南北美洲西岸、新西兰、澳大利亚塔斯马尼亚岛，其中塔斯马尼亚岛并非位于大陆西岸，A项错误。塔斯马尼亚岛、新西兰岛并没有高大山脉，B项错误。以上分布区全都属于温带海洋性气候区，降水比较丰沛，C项正确。南美洲温带雨林沿岸地区有寒流经过，D项错误。故选C。</w:t>
      </w:r>
    </w:p>
    <w:p>
      <w:pPr>
        <w:rPr>
          <w:rFonts w:hint="eastAsia" w:ascii="楷体" w:hAnsi="楷体" w:eastAsia="楷体" w:cs="楷体"/>
          <w:sz w:val="28"/>
          <w:szCs w:val="28"/>
        </w:rPr>
      </w:pPr>
      <w:r>
        <w:rPr>
          <w:rFonts w:hint="eastAsia" w:ascii="楷体" w:hAnsi="楷体" w:eastAsia="楷体" w:cs="楷体"/>
          <w:sz w:val="28"/>
          <w:szCs w:val="28"/>
        </w:rPr>
        <w:t>9．材料中显示，“温带雨林也有高大的乔木、茂盛的灌木和众多的附生植物，”因此自然环境复杂，A错误。与热带雨林相比，温带雨林的热量条件较差，冬季气温偏低，所以生物种类较少，B正确。生物种类的多少与云雾天气、有机质多少关系不大，C、D错误。故选B。</w:t>
      </w:r>
    </w:p>
    <w:p>
      <w:pPr>
        <w:rPr>
          <w:rFonts w:hint="eastAsia" w:ascii="楷体" w:hAnsi="楷体" w:eastAsia="楷体" w:cs="楷体"/>
          <w:sz w:val="28"/>
          <w:szCs w:val="28"/>
        </w:rPr>
      </w:pPr>
      <w:r>
        <w:rPr>
          <w:rFonts w:hint="eastAsia" w:ascii="楷体" w:hAnsi="楷体" w:eastAsia="楷体" w:cs="楷体"/>
          <w:sz w:val="28"/>
          <w:szCs w:val="28"/>
        </w:rPr>
        <w:t>10．结合前面判断，温带雨林地处中纬西风带的迎风坡，降水多。蕨类、裸露的树根、苔藓都是因为这里降水丰富而形成的景观特征，A、B、D不符合题意。温带雨林分布于中纬度，无法发育常绿阔叶林，C符合题意。故选C。</w:t>
      </w:r>
    </w:p>
    <w:p>
      <w:pPr>
        <w:rPr>
          <w:rFonts w:hint="eastAsia" w:ascii="楷体" w:hAnsi="楷体" w:eastAsia="楷体" w:cs="楷体"/>
          <w:sz w:val="28"/>
          <w:szCs w:val="28"/>
        </w:rPr>
      </w:pPr>
      <w:r>
        <w:rPr>
          <w:rFonts w:hint="eastAsia" w:ascii="楷体" w:hAnsi="楷体" w:eastAsia="楷体" w:cs="楷体"/>
          <w:sz w:val="28"/>
          <w:szCs w:val="28"/>
        </w:rPr>
        <w:t>【点睛】温带雨林是地球上中纬度的高雨量地区的针叶树或阔叶树森林。充沛的降水是雨林生成的一个重要条件，所以它们大多数位于海洋性湿润气候区，海洋上潮湿的水汽被吹向大陆，从而为温带雨林带来了大量降水。温带雨林的特点是冬暖夏凉，气候温暖湿润，冬季气温极少低于0摄氏度，这就为动植物的生存和发展提供了良好的自然环境。温带雨林的地表长满了蕨类、藓类等小型植物。树干和石头上也布满苔藓。虽然温带雨林有层层叠叠、高低相间的植被，但寒冷的冬季又限制了当地生物的种类和数量。</w:t>
      </w:r>
    </w:p>
    <w:p>
      <w:pPr>
        <w:rPr>
          <w:rFonts w:hint="eastAsia" w:ascii="楷体" w:hAnsi="楷体" w:eastAsia="楷体" w:cs="楷体"/>
          <w:sz w:val="28"/>
          <w:szCs w:val="28"/>
        </w:rPr>
      </w:pPr>
      <w:r>
        <w:rPr>
          <w:rFonts w:hint="eastAsia" w:ascii="楷体" w:hAnsi="楷体" w:eastAsia="楷体" w:cs="楷体"/>
          <w:sz w:val="28"/>
          <w:szCs w:val="28"/>
        </w:rPr>
        <w:t>11．B    12．D    13．C</w:t>
      </w:r>
    </w:p>
    <w:p>
      <w:pPr>
        <w:rPr>
          <w:rFonts w:hint="eastAsia" w:ascii="楷体" w:hAnsi="楷体" w:eastAsia="楷体" w:cs="楷体"/>
          <w:sz w:val="28"/>
          <w:szCs w:val="28"/>
        </w:rPr>
      </w:pPr>
    </w:p>
    <w:p>
      <w:pPr>
        <w:rPr>
          <w:rFonts w:hint="eastAsia" w:ascii="楷体" w:hAnsi="楷体" w:eastAsia="楷体" w:cs="楷体"/>
          <w:sz w:val="28"/>
          <w:szCs w:val="28"/>
        </w:rPr>
      </w:pPr>
      <w:r>
        <w:rPr>
          <w:rFonts w:hint="eastAsia" w:ascii="楷体" w:hAnsi="楷体" w:eastAsia="楷体" w:cs="楷体"/>
          <w:sz w:val="28"/>
          <w:szCs w:val="28"/>
        </w:rPr>
        <w:t>【解析】11．读图可知，土壤表层有机碳密度较大的位置是山脊，原因是山脊地势较高，容易受到受台风影响，植被倒伏量大，B正确，A错误；山谷地区热量充足，当地的有机碳容易分解，有机碳的密度较低，CD错误。故选B。</w:t>
      </w:r>
    </w:p>
    <w:p>
      <w:pPr>
        <w:rPr>
          <w:rFonts w:hint="eastAsia" w:ascii="楷体" w:hAnsi="楷体" w:eastAsia="楷体" w:cs="楷体"/>
          <w:sz w:val="28"/>
          <w:szCs w:val="28"/>
        </w:rPr>
      </w:pPr>
      <w:r>
        <w:rPr>
          <w:rFonts w:hint="eastAsia" w:ascii="楷体" w:hAnsi="楷体" w:eastAsia="楷体" w:cs="楷体"/>
          <w:sz w:val="28"/>
          <w:szCs w:val="28"/>
        </w:rPr>
        <w:t>12．纬度低，光照充足，昼夜温差小，A错误；热量充足，降水丰富，森林生长条件好，植被更茂密，森林固碳能力更强，D正确、B错误；全年气温高，有机质分解快，C错误。故选D。</w:t>
      </w:r>
    </w:p>
    <w:p>
      <w:pPr>
        <w:rPr>
          <w:rFonts w:hint="eastAsia" w:ascii="楷体" w:hAnsi="楷体" w:eastAsia="楷体" w:cs="楷体"/>
          <w:sz w:val="28"/>
          <w:szCs w:val="28"/>
        </w:rPr>
      </w:pPr>
      <w:r>
        <w:rPr>
          <w:rFonts w:hint="eastAsia" w:ascii="楷体" w:hAnsi="楷体" w:eastAsia="楷体" w:cs="楷体"/>
          <w:sz w:val="28"/>
          <w:szCs w:val="28"/>
        </w:rPr>
        <w:t>13．提高植被覆盖率，提高森林密度有助于增强当地森林碳吸收能力。积极恢复森林，扩大森林面积，①正确；加强森林抚育和管理，②正确；注重林木的保护性间伐与更新，④正确；大量种植果树，会降低植被覆盖率，降低森林密度，③错误，故C正确，ABD错误。故选C。</w:t>
      </w:r>
    </w:p>
    <w:p>
      <w:pPr>
        <w:rPr>
          <w:rFonts w:hint="eastAsia" w:ascii="楷体" w:hAnsi="楷体" w:eastAsia="楷体" w:cs="楷体"/>
          <w:sz w:val="28"/>
          <w:szCs w:val="28"/>
        </w:rPr>
      </w:pPr>
      <w:r>
        <w:rPr>
          <w:rFonts w:hint="eastAsia" w:ascii="楷体" w:hAnsi="楷体" w:eastAsia="楷体" w:cs="楷体"/>
          <w:sz w:val="28"/>
          <w:szCs w:val="28"/>
        </w:rPr>
        <w:t>【点睛】土壤有机质是土壤固相部分的重要组成成分，是植物营养的主要来源之一，能促进植物的生长发育，改善土壤的物理性质，促进微生物和土壤生物的活动，促进土壤中营养元素的分解，提高土壤的保肥性和缓冲性的作用。</w:t>
      </w:r>
    </w:p>
    <w:p>
      <w:pPr>
        <w:rPr>
          <w:rFonts w:hint="eastAsia" w:ascii="楷体" w:hAnsi="楷体" w:eastAsia="楷体" w:cs="楷体"/>
          <w:sz w:val="28"/>
          <w:szCs w:val="28"/>
        </w:rPr>
      </w:pPr>
      <w:r>
        <w:rPr>
          <w:rFonts w:hint="eastAsia" w:ascii="楷体" w:hAnsi="楷体" w:eastAsia="楷体" w:cs="楷体"/>
          <w:sz w:val="28"/>
          <w:szCs w:val="28"/>
        </w:rPr>
        <w:t>14．B    15．C</w:t>
      </w:r>
    </w:p>
    <w:p>
      <w:pPr>
        <w:rPr>
          <w:rFonts w:hint="eastAsia" w:ascii="楷体" w:hAnsi="楷体" w:eastAsia="楷体" w:cs="楷体"/>
          <w:sz w:val="28"/>
          <w:szCs w:val="28"/>
        </w:rPr>
      </w:pPr>
    </w:p>
    <w:p>
      <w:pPr>
        <w:rPr>
          <w:rFonts w:hint="eastAsia" w:ascii="楷体" w:hAnsi="楷体" w:eastAsia="楷体" w:cs="楷体"/>
          <w:sz w:val="28"/>
          <w:szCs w:val="28"/>
        </w:rPr>
      </w:pPr>
      <w:r>
        <w:rPr>
          <w:rFonts w:hint="eastAsia" w:ascii="楷体" w:hAnsi="楷体" w:eastAsia="楷体" w:cs="楷体"/>
          <w:sz w:val="28"/>
          <w:szCs w:val="28"/>
        </w:rPr>
        <w:t>【解析】14．根据经纬度及海拔判断，①地位于青藏高原，②地位于四川盆地，青藏高原海拔高，大气稀薄，云量少，大气洁净，太阳辐射总量多，四川盆地地形封闭，多阴雨天气，对太阳辐射削弱作用强，太阳辐射总量较少，B正确，A错。②地并没有距海更远，C错。植被不是主要影响因素，D错。故选B。</w:t>
      </w:r>
    </w:p>
    <w:p>
      <w:pPr>
        <w:rPr>
          <w:rFonts w:hint="eastAsia" w:ascii="楷体" w:hAnsi="楷体" w:eastAsia="楷体" w:cs="楷体"/>
          <w:sz w:val="28"/>
          <w:szCs w:val="28"/>
        </w:rPr>
      </w:pPr>
      <w:r>
        <w:rPr>
          <w:rFonts w:hint="eastAsia" w:ascii="楷体" w:hAnsi="楷体" w:eastAsia="楷体" w:cs="楷体"/>
          <w:sz w:val="28"/>
          <w:szCs w:val="28"/>
        </w:rPr>
        <w:t>15．气温受太阳辐射、地形等众多因素的影响，若甲地比乙地年太阳辐射总量多，并不一定表明甲地年均温低于或高于乙地，AB错。甲乙两地纬度差异不大，且均位于我国南方地区，植被景观可能均为亚热带常绿阔叶林，两地植被景观可能相同，C正确，D错。故选C。</w:t>
      </w:r>
    </w:p>
    <w:p>
      <w:pPr>
        <w:rPr>
          <w:rFonts w:hint="eastAsia" w:ascii="楷体" w:hAnsi="楷体" w:eastAsia="楷体" w:cs="楷体"/>
          <w:sz w:val="28"/>
          <w:szCs w:val="28"/>
        </w:rPr>
      </w:pPr>
      <w:r>
        <w:rPr>
          <w:rFonts w:hint="eastAsia" w:ascii="楷体" w:hAnsi="楷体" w:eastAsia="楷体" w:cs="楷体"/>
          <w:sz w:val="28"/>
          <w:szCs w:val="28"/>
        </w:rPr>
        <w:t>【点睛】影响太阳辐射多少的因素主要有：纬度（影响太阳高度角以及昼夜长短）、海拔（影响日照时间、天气、太阳辐射穿过大气层的路径等）、天气（影响日照时间、云层对太阳辐射的削弱等）、坡向（阴阳坡）、坡度（影响太阳高度角）等。</w:t>
      </w:r>
    </w:p>
    <w:p>
      <w:pPr>
        <w:rPr>
          <w:rFonts w:hint="eastAsia" w:ascii="楷体" w:hAnsi="楷体" w:eastAsia="楷体" w:cs="楷体"/>
          <w:sz w:val="28"/>
          <w:szCs w:val="28"/>
        </w:rPr>
      </w:pPr>
      <w:r>
        <w:rPr>
          <w:rFonts w:hint="eastAsia" w:ascii="楷体" w:hAnsi="楷体" w:eastAsia="楷体" w:cs="楷体"/>
          <w:sz w:val="28"/>
          <w:szCs w:val="28"/>
        </w:rPr>
        <w:t>16．(1)喜热、喜湿（不耐旱）、忌水涝、喜阴。</w:t>
      </w:r>
    </w:p>
    <w:p>
      <w:pPr>
        <w:rPr>
          <w:rFonts w:hint="eastAsia" w:ascii="楷体" w:hAnsi="楷体" w:eastAsia="楷体" w:cs="楷体"/>
          <w:sz w:val="28"/>
          <w:szCs w:val="28"/>
        </w:rPr>
      </w:pPr>
      <w:r>
        <w:rPr>
          <w:rFonts w:hint="eastAsia" w:ascii="楷体" w:hAnsi="楷体" w:eastAsia="楷体" w:cs="楷体"/>
          <w:sz w:val="28"/>
          <w:szCs w:val="28"/>
        </w:rPr>
        <w:t>(2)原料优质；泉水水质优，富含微量元素；历史悠久，酿造工艺精细；地处亚热带，气温适于酿醋发酵；现代科技应用保障产品质量。</w:t>
      </w:r>
    </w:p>
    <w:p>
      <w:pPr>
        <w:rPr>
          <w:rFonts w:hint="eastAsia" w:ascii="楷体" w:hAnsi="楷体" w:eastAsia="楷体" w:cs="楷体"/>
          <w:sz w:val="28"/>
          <w:szCs w:val="28"/>
        </w:rPr>
      </w:pPr>
      <w:r>
        <w:rPr>
          <w:rFonts w:hint="eastAsia" w:ascii="楷体" w:hAnsi="楷体" w:eastAsia="楷体" w:cs="楷体"/>
          <w:sz w:val="28"/>
          <w:szCs w:val="28"/>
        </w:rPr>
        <w:t>(3)地方财政收入增加，促进经济水平的提升；保证产品外销，促进产业持续平稳发展；助推贫困人口脱贫；促进就业，有利于社会稳定。</w:t>
      </w:r>
    </w:p>
    <w:p>
      <w:pPr>
        <w:rPr>
          <w:rFonts w:hint="eastAsia" w:ascii="楷体" w:hAnsi="楷体" w:eastAsia="楷体" w:cs="楷体"/>
          <w:sz w:val="28"/>
          <w:szCs w:val="28"/>
        </w:rPr>
      </w:pPr>
      <w:r>
        <w:rPr>
          <w:rFonts w:hint="eastAsia" w:ascii="楷体" w:hAnsi="楷体" w:eastAsia="楷体" w:cs="楷体"/>
          <w:sz w:val="28"/>
          <w:szCs w:val="28"/>
        </w:rPr>
        <w:t>(4)提高品质，打响知名度；利用网络，增加销售渠道；通过东西合作（消费扶贫），拓展东部市场；开发多样化醋产品，满足市场需求。</w:t>
      </w:r>
    </w:p>
    <w:p>
      <w:pPr>
        <w:rPr>
          <w:rFonts w:hint="eastAsia" w:ascii="楷体" w:hAnsi="楷体" w:eastAsia="楷体" w:cs="楷体"/>
          <w:sz w:val="28"/>
          <w:szCs w:val="28"/>
        </w:rPr>
      </w:pPr>
    </w:p>
    <w:p>
      <w:pPr>
        <w:rPr>
          <w:rFonts w:hint="eastAsia" w:ascii="楷体" w:hAnsi="楷体" w:eastAsia="楷体" w:cs="楷体"/>
          <w:sz w:val="28"/>
          <w:szCs w:val="28"/>
        </w:rPr>
      </w:pPr>
      <w:r>
        <w:rPr>
          <w:rFonts w:hint="eastAsia" w:ascii="楷体" w:hAnsi="楷体" w:eastAsia="楷体" w:cs="楷体"/>
          <w:sz w:val="28"/>
          <w:szCs w:val="28"/>
        </w:rPr>
        <w:t>【分析】本题以四川省阆中市保宁醋的产业发展为情境，涉及了区域产业发展的区位条件、区域产业发展的措施、影响等内容，考查学生调动、运用地理规律、原理，论证、探讨地理问题的能力，体现学生的区域认知、综合思维、地理实践力等学科素养。</w:t>
      </w:r>
    </w:p>
    <w:p>
      <w:pPr>
        <w:rPr>
          <w:rFonts w:hint="eastAsia" w:ascii="楷体" w:hAnsi="楷体" w:eastAsia="楷体" w:cs="楷体"/>
          <w:sz w:val="28"/>
          <w:szCs w:val="28"/>
        </w:rPr>
      </w:pPr>
      <w:r>
        <w:rPr>
          <w:rFonts w:hint="eastAsia" w:ascii="楷体" w:hAnsi="楷体" w:eastAsia="楷体" w:cs="楷体"/>
          <w:sz w:val="28"/>
          <w:szCs w:val="28"/>
        </w:rPr>
        <w:t>（1）</w:t>
      </w:r>
    </w:p>
    <w:p>
      <w:pPr>
        <w:rPr>
          <w:rFonts w:hint="eastAsia" w:ascii="楷体" w:hAnsi="楷体" w:eastAsia="楷体" w:cs="楷体"/>
          <w:sz w:val="28"/>
          <w:szCs w:val="28"/>
        </w:rPr>
      </w:pPr>
      <w:r>
        <w:rPr>
          <w:rFonts w:hint="eastAsia" w:ascii="楷体" w:hAnsi="楷体" w:eastAsia="楷体" w:cs="楷体"/>
          <w:sz w:val="28"/>
          <w:szCs w:val="28"/>
        </w:rPr>
        <w:t>依据材料信息“砂仁主要分布于云南、四川等南方林下荫湿处”分析可知，云南、四川等南方地区属于亚热带季风气候，湿热多雨，据此可推断砂仁喜热、喜湿不耐旱；我国南方地区以低山丘陵为主，地形起伏较大，排水条件较好，据此可推断砂忌水涝；砂仁适宜在林下荫湿处生长，说明砂仁对光照要求不高，喜阴。</w:t>
      </w:r>
    </w:p>
    <w:p>
      <w:pPr>
        <w:rPr>
          <w:rFonts w:hint="eastAsia" w:ascii="楷体" w:hAnsi="楷体" w:eastAsia="楷体" w:cs="楷体"/>
          <w:sz w:val="28"/>
          <w:szCs w:val="28"/>
        </w:rPr>
      </w:pPr>
      <w:r>
        <w:rPr>
          <w:rFonts w:hint="eastAsia" w:ascii="楷体" w:hAnsi="楷体" w:eastAsia="楷体" w:cs="楷体"/>
          <w:sz w:val="28"/>
          <w:szCs w:val="28"/>
        </w:rPr>
        <w:t>（2）</w:t>
      </w:r>
    </w:p>
    <w:p>
      <w:pPr>
        <w:rPr>
          <w:rFonts w:hint="eastAsia" w:ascii="楷体" w:hAnsi="楷体" w:eastAsia="楷体" w:cs="楷体"/>
          <w:sz w:val="28"/>
          <w:szCs w:val="28"/>
        </w:rPr>
      </w:pPr>
      <w:r>
        <w:rPr>
          <w:rFonts w:hint="eastAsia" w:ascii="楷体" w:hAnsi="楷体" w:eastAsia="楷体" w:cs="楷体"/>
          <w:sz w:val="28"/>
          <w:szCs w:val="28"/>
        </w:rPr>
        <w:t>保宁醋品质好的原因可从原料、水源、气候、生产工艺等角度说明。由材料可知，“保宁醋以阆中特有的优质麦麸为料，以砂仁等名贵中药为曲”，以“松华古井”优质泉水为体”，保宁醋酿造用水水质好，并糅合多道名贵中药，具有调味和保健功效；采用鼓醋经典工艺精酿，生产历史悠久，技术成熟；“酿醋适宜的温度范围在15－35度之间”，四川省阆中地处亚热带，拥有适于酿醋发酵的温度条件；“近年来，全自动无菌灌装、自动化包装线等现代科技设备”的应用，为产品质量提供了保障。</w:t>
      </w:r>
    </w:p>
    <w:p>
      <w:pPr>
        <w:rPr>
          <w:rFonts w:hint="eastAsia" w:ascii="楷体" w:hAnsi="楷体" w:eastAsia="楷体" w:cs="楷体"/>
          <w:sz w:val="28"/>
          <w:szCs w:val="28"/>
        </w:rPr>
      </w:pPr>
      <w:r>
        <w:rPr>
          <w:rFonts w:hint="eastAsia" w:ascii="楷体" w:hAnsi="楷体" w:eastAsia="楷体" w:cs="楷体"/>
          <w:sz w:val="28"/>
          <w:szCs w:val="28"/>
        </w:rPr>
        <w:t>（3）</w:t>
      </w:r>
    </w:p>
    <w:p>
      <w:pPr>
        <w:rPr>
          <w:rFonts w:hint="eastAsia" w:ascii="楷体" w:hAnsi="楷体" w:eastAsia="楷体" w:cs="楷体"/>
          <w:sz w:val="28"/>
          <w:szCs w:val="28"/>
        </w:rPr>
      </w:pPr>
      <w:r>
        <w:rPr>
          <w:rFonts w:hint="eastAsia" w:ascii="楷体" w:hAnsi="楷体" w:eastAsia="楷体" w:cs="楷体"/>
          <w:sz w:val="28"/>
          <w:szCs w:val="28"/>
        </w:rPr>
        <w:t>消费扶贫是帮助贫困人口增收脱贫的一种扶贫方式。实施消费扶贫，是动员社会各界来扩大贫困地区的产品和服务消费，保证贫困地区产品外销，促进产业持续平稳发展；提高地方财政收入增加，促进经济水平的提升；调动贫困人口依靠自身努力实现脱贫致富的积极性，促进就业，促进贫困人口稳定脱贫和贫困地区产业持续发展，有利于社会稳定。</w:t>
      </w:r>
    </w:p>
    <w:p>
      <w:pPr>
        <w:rPr>
          <w:rFonts w:hint="eastAsia" w:ascii="楷体" w:hAnsi="楷体" w:eastAsia="楷体" w:cs="楷体"/>
          <w:sz w:val="28"/>
          <w:szCs w:val="28"/>
        </w:rPr>
      </w:pPr>
      <w:r>
        <w:rPr>
          <w:rFonts w:hint="eastAsia" w:ascii="楷体" w:hAnsi="楷体" w:eastAsia="楷体" w:cs="楷体"/>
          <w:sz w:val="28"/>
          <w:szCs w:val="28"/>
        </w:rPr>
        <w:t>（4）</w:t>
      </w:r>
    </w:p>
    <w:p>
      <w:pPr>
        <w:rPr>
          <w:rFonts w:hint="eastAsia" w:ascii="楷体" w:hAnsi="楷体" w:eastAsia="楷体" w:cs="楷体"/>
          <w:sz w:val="28"/>
          <w:szCs w:val="28"/>
        </w:rPr>
      </w:pPr>
      <w:r>
        <w:rPr>
          <w:rFonts w:hint="eastAsia" w:ascii="楷体" w:hAnsi="楷体" w:eastAsia="楷体" w:cs="楷体"/>
          <w:sz w:val="28"/>
          <w:szCs w:val="28"/>
        </w:rPr>
        <w:t>从市场角度分析，保宁醋产业的发展可通过市场调研和技改，满足个性化需求，丰富食醋品类，开发多样化醋产品，满足市场需求；通过产品升级，提升自身品牌价值，提升知名度；利用网络电商平台，增加销售渠道，扩大市场范围；也可通过推动东西消费扶贫协作，拓展东部市场。</w:t>
      </w:r>
    </w:p>
    <w:p>
      <w:pPr>
        <w:rPr>
          <w:rFonts w:hint="eastAsia" w:ascii="楷体" w:hAnsi="楷体" w:eastAsia="楷体" w:cs="楷体"/>
          <w:sz w:val="28"/>
          <w:szCs w:val="28"/>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eastAsia="宋体"/>
        <w:lang w:eastAsia="zh-CN"/>
      </w:rPr>
      <w:drawing>
        <wp:inline distT="0" distB="0" distL="114300" distR="114300">
          <wp:extent cx="591185" cy="591185"/>
          <wp:effectExtent l="0" t="0" r="18415" b="18415"/>
          <wp:docPr id="1" name="图片 1" descr="f2fb809301ceb1661a49432e4e3b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fb809301ceb1661a49432e4e3bff1"/>
                  <pic:cNvPicPr>
                    <a:picLocks noChangeAspect="1"/>
                  </pic:cNvPicPr>
                </pic:nvPicPr>
                <pic:blipFill>
                  <a:blip r:embed="rId1"/>
                  <a:stretch>
                    <a:fillRect/>
                  </a:stretch>
                </pic:blipFill>
                <pic:spPr>
                  <a:xfrm>
                    <a:off x="0" y="0"/>
                    <a:ext cx="591185" cy="5911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19115938"/>
    <w:rsid w:val="0B145A0F"/>
    <w:rsid w:val="13D41300"/>
    <w:rsid w:val="15003A82"/>
    <w:rsid w:val="19115938"/>
    <w:rsid w:val="2C2749BA"/>
    <w:rsid w:val="3699314B"/>
    <w:rsid w:val="37DD5F2D"/>
    <w:rsid w:val="5B294982"/>
    <w:rsid w:val="6F9D0F39"/>
    <w:rsid w:val="72005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5557</Words>
  <Characters>5627</Characters>
  <Lines>0</Lines>
  <Paragraphs>0</Paragraphs>
  <TotalTime>2</TotalTime>
  <ScaleCrop>false</ScaleCrop>
  <LinksUpToDate>false</LinksUpToDate>
  <CharactersWithSpaces>5738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2022-10-27T14:37:00Z</dcterms:created>
  <dc:creator>金木水火土</dc:creator>
  <cp:lastModifiedBy>HUAWEI</cp:lastModifiedBy>
  <dcterms:modified xsi:type="dcterms:W3CDTF">2024-08-29T10:15:27Z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91755484CEA344D7908711A08FBD487E</vt:lpwstr>
  </property>
</Properties>
</file>