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E71F7">
      <w:pPr>
        <w:tabs>
          <w:tab w:val="left" w:pos="1871"/>
          <w:tab w:val="left" w:pos="3407"/>
          <w:tab w:val="left" w:pos="4949"/>
          <w:tab w:val="left" w:pos="6599"/>
        </w:tabs>
        <w:jc w:val="center"/>
        <w:rPr>
          <w:rFonts w:asciiTheme="minorEastAsia" w:hAnsiTheme="minorEastAsia" w:eastAsiaTheme="minorEastAsia"/>
          <w:b/>
          <w:sz w:val="20"/>
        </w:rPr>
      </w:pPr>
      <w:r>
        <w:rPr>
          <w:rFonts w:asciiTheme="minorEastAsia" w:hAnsiTheme="minorEastAsia" w:eastAsiaTheme="minorEastAsia"/>
          <w:b/>
          <w:sz w:val="28"/>
        </w:rPr>
        <w:drawing>
          <wp:anchor distT="0" distB="0" distL="114300" distR="114300" simplePos="0" relativeHeight="251659264" behindDoc="0" locked="0" layoutInCell="1" allowOverlap="1">
            <wp:simplePos x="0" y="0"/>
            <wp:positionH relativeFrom="page">
              <wp:posOffset>11049000</wp:posOffset>
            </wp:positionH>
            <wp:positionV relativeFrom="topMargin">
              <wp:posOffset>12280900</wp:posOffset>
            </wp:positionV>
            <wp:extent cx="254000" cy="4699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254000" cy="469900"/>
                    </a:xfrm>
                    <a:prstGeom prst="rect">
                      <a:avLst/>
                    </a:prstGeom>
                  </pic:spPr>
                </pic:pic>
              </a:graphicData>
            </a:graphic>
          </wp:anchor>
        </w:drawing>
      </w:r>
      <w:r>
        <w:rPr>
          <w:rFonts w:asciiTheme="minorEastAsia" w:hAnsiTheme="minorEastAsia" w:eastAsiaTheme="minorEastAsia"/>
          <w:b/>
          <w:sz w:val="28"/>
        </w:rPr>
        <w:t>第三节　环境问题及其危害</w:t>
      </w:r>
    </w:p>
    <w:p w14:paraId="6E9413B8">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阅读下面四幅景观图,完成1~2题。</w:t>
      </w:r>
    </w:p>
    <w:p w14:paraId="29B28923">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drawing>
          <wp:inline distT="0" distB="0" distL="0" distR="0">
            <wp:extent cx="2806065" cy="2209165"/>
            <wp:effectExtent l="0" t="0" r="0" b="635"/>
            <wp:docPr id="75" name="KDX3ARX53.eps" descr="id:214748637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KDX3ARX53.eps" descr="id:2147486375;FounderCES"/>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806200" cy="2209680"/>
                    </a:xfrm>
                    <a:prstGeom prst="rect">
                      <a:avLst/>
                    </a:prstGeom>
                  </pic:spPr>
                </pic:pic>
              </a:graphicData>
            </a:graphic>
          </wp:inline>
        </w:drawing>
      </w:r>
    </w:p>
    <w:p w14:paraId="160FDB26">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1</w:t>
      </w:r>
      <w:r>
        <w:rPr>
          <w:rFonts w:cs="Times New Roman" w:asciiTheme="minorEastAsia" w:hAnsiTheme="minorEastAsia" w:eastAsiaTheme="minorEastAsia"/>
        </w:rPr>
        <w:t>.</w:t>
      </w:r>
      <w:r>
        <w:rPr>
          <w:rFonts w:asciiTheme="minorEastAsia" w:hAnsiTheme="minorEastAsia" w:eastAsiaTheme="minorEastAsia"/>
        </w:rPr>
        <w:t>图中四种大气污染现象中,污染源是天然污染源的是(　　)</w:t>
      </w:r>
    </w:p>
    <w:p w14:paraId="331F3920">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hint="eastAsia" w:cs="宋体" w:asciiTheme="minorEastAsia" w:hAnsiTheme="minorEastAsia" w:eastAsiaTheme="minorEastAsia"/>
        </w:rPr>
        <w:t>①</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hint="eastAsia" w:cs="宋体" w:asciiTheme="minorEastAsia" w:hAnsiTheme="minorEastAsia" w:eastAsiaTheme="minorEastAsia"/>
        </w:rPr>
        <w:t>②</w:t>
      </w:r>
      <w:r>
        <w:rPr>
          <w:rFonts w:asciiTheme="minorEastAsia" w:hAnsiTheme="minorEastAsia" w:eastAsiaTheme="minorEastAsia"/>
        </w:rPr>
        <w:tab/>
      </w:r>
      <w:r>
        <w:rPr>
          <w:rFonts w:asciiTheme="minorEastAsia" w:hAnsiTheme="minorEastAsia" w:eastAsiaTheme="minorEastAsia"/>
        </w:rPr>
        <w:t>C</w:t>
      </w:r>
      <w:r>
        <w:rPr>
          <w:rFonts w:cs="Times New Roman" w:asciiTheme="minorEastAsia" w:hAnsiTheme="minorEastAsia" w:eastAsiaTheme="minorEastAsia"/>
        </w:rPr>
        <w:t>.</w:t>
      </w:r>
      <w:r>
        <w:rPr>
          <w:rFonts w:hint="eastAsia" w:cs="宋体" w:asciiTheme="minorEastAsia" w:hAnsiTheme="minorEastAsia" w:eastAsiaTheme="minorEastAsia"/>
        </w:rPr>
        <w:t>③</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hint="eastAsia" w:cs="宋体" w:asciiTheme="minorEastAsia" w:hAnsiTheme="minorEastAsia" w:eastAsiaTheme="minorEastAsia"/>
        </w:rPr>
        <w:t>④</w:t>
      </w:r>
    </w:p>
    <w:p w14:paraId="46EEED7B">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2</w:t>
      </w:r>
      <w:r>
        <w:rPr>
          <w:rFonts w:cs="Times New Roman" w:asciiTheme="minorEastAsia" w:hAnsiTheme="minorEastAsia" w:eastAsiaTheme="minorEastAsia"/>
        </w:rPr>
        <w:t>.</w:t>
      </w:r>
      <w:r>
        <w:rPr>
          <w:rFonts w:asciiTheme="minorEastAsia" w:hAnsiTheme="minorEastAsia" w:eastAsiaTheme="minorEastAsia"/>
        </w:rPr>
        <w:t>为减少图片</w:t>
      </w:r>
      <w:r>
        <w:rPr>
          <w:rFonts w:hint="eastAsia" w:cs="宋体" w:asciiTheme="minorEastAsia" w:hAnsiTheme="minorEastAsia" w:eastAsiaTheme="minorEastAsia"/>
        </w:rPr>
        <w:t>④</w:t>
      </w:r>
      <w:r>
        <w:rPr>
          <w:rFonts w:asciiTheme="minorEastAsia" w:hAnsiTheme="minorEastAsia" w:eastAsiaTheme="minorEastAsia"/>
        </w:rPr>
        <w:t>所示现象的发生,可采取的措施是(　　)</w:t>
      </w:r>
    </w:p>
    <w:p w14:paraId="4FD3CCFF">
      <w:pPr>
        <w:tabs>
          <w:tab w:val="left" w:pos="1871"/>
          <w:tab w:val="left" w:pos="3407"/>
          <w:tab w:val="left" w:pos="4949"/>
          <w:tab w:val="left" w:pos="6599"/>
        </w:tabs>
        <w:rPr>
          <w:rFonts w:asciiTheme="minorEastAsia" w:hAnsiTheme="minorEastAsia" w:eastAsiaTheme="minorEastAsia"/>
        </w:rPr>
      </w:pPr>
      <w:r>
        <w:rPr>
          <w:rFonts w:hint="eastAsia" w:cs="宋体" w:asciiTheme="minorEastAsia" w:hAnsiTheme="minorEastAsia" w:eastAsiaTheme="minorEastAsia"/>
        </w:rPr>
        <w:t>①</w:t>
      </w:r>
      <w:r>
        <w:rPr>
          <w:rFonts w:asciiTheme="minorEastAsia" w:hAnsiTheme="minorEastAsia" w:eastAsiaTheme="minorEastAsia"/>
        </w:rPr>
        <w:t>改进能源消费结构　</w:t>
      </w:r>
      <w:r>
        <w:rPr>
          <w:rFonts w:hint="eastAsia" w:cs="宋体" w:asciiTheme="minorEastAsia" w:hAnsiTheme="minorEastAsia" w:eastAsiaTheme="minorEastAsia"/>
        </w:rPr>
        <w:t>②</w:t>
      </w:r>
      <w:r>
        <w:rPr>
          <w:rFonts w:asciiTheme="minorEastAsia" w:hAnsiTheme="minorEastAsia" w:eastAsiaTheme="minorEastAsia"/>
        </w:rPr>
        <w:t>广泛利用煤炭资源　</w:t>
      </w:r>
      <w:r>
        <w:rPr>
          <w:rFonts w:hint="eastAsia" w:cs="宋体" w:asciiTheme="minorEastAsia" w:hAnsiTheme="minorEastAsia" w:eastAsiaTheme="minorEastAsia"/>
        </w:rPr>
        <w:t>③</w:t>
      </w:r>
      <w:r>
        <w:rPr>
          <w:rFonts w:asciiTheme="minorEastAsia" w:hAnsiTheme="minorEastAsia" w:eastAsiaTheme="minorEastAsia"/>
        </w:rPr>
        <w:t>采用消烟除尘技术　</w:t>
      </w:r>
      <w:r>
        <w:rPr>
          <w:rFonts w:hint="eastAsia" w:cs="宋体" w:asciiTheme="minorEastAsia" w:hAnsiTheme="minorEastAsia" w:eastAsiaTheme="minorEastAsia"/>
        </w:rPr>
        <w:t>④</w:t>
      </w:r>
      <w:r>
        <w:rPr>
          <w:rFonts w:asciiTheme="minorEastAsia" w:hAnsiTheme="minorEastAsia" w:eastAsiaTheme="minorEastAsia"/>
        </w:rPr>
        <w:t>家庭尽量使用小蜂窝煤炉具</w:t>
      </w:r>
    </w:p>
    <w:p w14:paraId="2E3B0AE2">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hint="eastAsia" w:cs="宋体" w:asciiTheme="minorEastAsia" w:hAnsiTheme="minorEastAsia" w:eastAsiaTheme="minorEastAsia"/>
        </w:rPr>
        <w:t>①②</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hint="eastAsia" w:cs="宋体" w:asciiTheme="minorEastAsia" w:hAnsiTheme="minorEastAsia" w:eastAsiaTheme="minorEastAsia"/>
        </w:rPr>
        <w:t>③④</w:t>
      </w:r>
      <w:r>
        <w:rPr>
          <w:rFonts w:asciiTheme="minorEastAsia" w:hAnsiTheme="minorEastAsia" w:eastAsiaTheme="minorEastAsia"/>
        </w:rPr>
        <w:tab/>
      </w:r>
      <w:r>
        <w:rPr>
          <w:rFonts w:asciiTheme="minorEastAsia" w:hAnsiTheme="minorEastAsia" w:eastAsiaTheme="minorEastAsia"/>
        </w:rPr>
        <w:t>C</w:t>
      </w:r>
      <w:r>
        <w:rPr>
          <w:rFonts w:cs="Times New Roman" w:asciiTheme="minorEastAsia" w:hAnsiTheme="minorEastAsia" w:eastAsiaTheme="minorEastAsia"/>
        </w:rPr>
        <w:t>.</w:t>
      </w:r>
      <w:r>
        <w:rPr>
          <w:rFonts w:hint="eastAsia" w:cs="宋体" w:asciiTheme="minorEastAsia" w:hAnsiTheme="minorEastAsia" w:eastAsiaTheme="minorEastAsia"/>
        </w:rPr>
        <w:t>①③</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hint="eastAsia" w:cs="宋体" w:asciiTheme="minorEastAsia" w:hAnsiTheme="minorEastAsia" w:eastAsiaTheme="minorEastAsia"/>
        </w:rPr>
        <w:t>②④</w:t>
      </w:r>
    </w:p>
    <w:p w14:paraId="6EF12A72">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巴巴多斯(如图)位于东加勒比海小安的列斯群岛最东端,为珊瑚石灰岩海岛国家,国土面积较小,四周被海洋环绕,生物物种较稳定。一场热带风暴将原分布在印度洋和太平洋地区的蓑鲉(一种有毒鱼种,主要以甲壳动物为食,食量较大)带到加勒比海,并在当地大肆繁衍。据此完成3~5题。</w:t>
      </w:r>
    </w:p>
    <w:p w14:paraId="146E07E7">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drawing>
          <wp:inline distT="0" distB="0" distL="0" distR="0">
            <wp:extent cx="1751965" cy="1649730"/>
            <wp:effectExtent l="0" t="0" r="635" b="7620"/>
            <wp:docPr id="76" name="KDX3ARX54.eps" descr="id:21474863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KDX3ARX54.eps" descr="id:2147486382;FounderCES"/>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752480" cy="1650240"/>
                    </a:xfrm>
                    <a:prstGeom prst="rect">
                      <a:avLst/>
                    </a:prstGeom>
                  </pic:spPr>
                </pic:pic>
              </a:graphicData>
            </a:graphic>
          </wp:inline>
        </w:drawing>
      </w:r>
    </w:p>
    <w:p w14:paraId="5BF150ED">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3</w:t>
      </w:r>
      <w:r>
        <w:rPr>
          <w:rFonts w:cs="Times New Roman" w:asciiTheme="minorEastAsia" w:hAnsiTheme="minorEastAsia" w:eastAsiaTheme="minorEastAsia"/>
        </w:rPr>
        <w:t>.</w:t>
      </w:r>
      <w:r>
        <w:rPr>
          <w:rFonts w:asciiTheme="minorEastAsia" w:hAnsiTheme="minorEastAsia" w:eastAsiaTheme="minorEastAsia"/>
        </w:rPr>
        <w:t>该国现今最担心的环境问题是(　　)</w:t>
      </w:r>
    </w:p>
    <w:p w14:paraId="78E6C270">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淡水枯竭</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气候变暖</w:t>
      </w:r>
    </w:p>
    <w:p w14:paraId="3ACDF248">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酸雨危害</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臭氧层破坏</w:t>
      </w:r>
    </w:p>
    <w:p w14:paraId="594A63E8">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4</w:t>
      </w:r>
      <w:r>
        <w:rPr>
          <w:rFonts w:cs="Times New Roman" w:asciiTheme="minorEastAsia" w:hAnsiTheme="minorEastAsia" w:eastAsiaTheme="minorEastAsia"/>
        </w:rPr>
        <w:t>.</w:t>
      </w:r>
      <w:r>
        <w:rPr>
          <w:rFonts w:asciiTheme="minorEastAsia" w:hAnsiTheme="minorEastAsia" w:eastAsiaTheme="minorEastAsia"/>
        </w:rPr>
        <w:t>巴巴多斯生物物种较稳定的主要原因是(　　)</w:t>
      </w:r>
    </w:p>
    <w:p w14:paraId="00CE5108">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岛屿面积较大</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纬度低,终年光热充足</w:t>
      </w:r>
    </w:p>
    <w:p w14:paraId="09AD7E97">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地处板块内部</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受外界干扰少</w:t>
      </w:r>
    </w:p>
    <w:p w14:paraId="42678F03">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5</w:t>
      </w:r>
      <w:r>
        <w:rPr>
          <w:rFonts w:cs="Times New Roman" w:asciiTheme="minorEastAsia" w:hAnsiTheme="minorEastAsia" w:eastAsiaTheme="minorEastAsia"/>
        </w:rPr>
        <w:t>.</w:t>
      </w:r>
      <w:r>
        <w:rPr>
          <w:rFonts w:asciiTheme="minorEastAsia" w:hAnsiTheme="minorEastAsia" w:eastAsiaTheme="minorEastAsia"/>
        </w:rPr>
        <w:t>蓑鲉大肆繁衍的主要危害是(　　)</w:t>
      </w:r>
    </w:p>
    <w:p w14:paraId="24DB8767">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容易引发水土流失</w:t>
      </w:r>
    </w:p>
    <w:p w14:paraId="27F7BF54">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可能造成土地荒漠化</w:t>
      </w:r>
    </w:p>
    <w:p w14:paraId="4B8AA61A">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当地生物多样性减少</w:t>
      </w:r>
    </w:p>
    <w:p w14:paraId="089204AC">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容易破坏珊瑚结构</w:t>
      </w:r>
    </w:p>
    <w:p w14:paraId="414F95E4">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细颗粒物PM2</w:t>
      </w:r>
      <w:r>
        <w:rPr>
          <w:rFonts w:cs="Times New Roman" w:asciiTheme="minorEastAsia" w:hAnsiTheme="minorEastAsia" w:eastAsiaTheme="minorEastAsia"/>
        </w:rPr>
        <w:t>.</w:t>
      </w:r>
      <w:r>
        <w:rPr>
          <w:rFonts w:asciiTheme="minorEastAsia" w:hAnsiTheme="minorEastAsia" w:eastAsiaTheme="minorEastAsia"/>
        </w:rPr>
        <w:t>5是大气污染物的重要组成部分,长江三角洲城市群PM2</w:t>
      </w:r>
      <w:r>
        <w:rPr>
          <w:rFonts w:cs="Times New Roman" w:asciiTheme="minorEastAsia" w:hAnsiTheme="minorEastAsia" w:eastAsiaTheme="minorEastAsia"/>
        </w:rPr>
        <w:t>.</w:t>
      </w:r>
      <w:r>
        <w:rPr>
          <w:rFonts w:asciiTheme="minorEastAsia" w:hAnsiTheme="minorEastAsia" w:eastAsiaTheme="minorEastAsia"/>
        </w:rPr>
        <w:t>5浓度的变化具有非常鲜明的季节性特征,呈现出夏季小于冬季的特点。研究表明,近几年长江三角洲城市群PM2</w:t>
      </w:r>
      <w:r>
        <w:rPr>
          <w:rFonts w:cs="Times New Roman" w:asciiTheme="minorEastAsia" w:hAnsiTheme="minorEastAsia" w:eastAsiaTheme="minorEastAsia"/>
        </w:rPr>
        <w:t>.</w:t>
      </w:r>
      <w:r>
        <w:rPr>
          <w:rFonts w:asciiTheme="minorEastAsia" w:hAnsiTheme="minorEastAsia" w:eastAsiaTheme="minorEastAsia"/>
        </w:rPr>
        <w:t>5年均值呈逐年下降的趋势,且平均浓度空间重心发生了变化。下图为2013年至2017年长江三角洲城市群PM2</w:t>
      </w:r>
      <w:r>
        <w:rPr>
          <w:rFonts w:cs="Times New Roman" w:asciiTheme="minorEastAsia" w:hAnsiTheme="minorEastAsia" w:eastAsiaTheme="minorEastAsia"/>
        </w:rPr>
        <w:t>.</w:t>
      </w:r>
      <w:r>
        <w:rPr>
          <w:rFonts w:asciiTheme="minorEastAsia" w:hAnsiTheme="minorEastAsia" w:eastAsiaTheme="minorEastAsia"/>
        </w:rPr>
        <w:t>5年平均浓度的空间重心变化图。据此完成6~7题。</w:t>
      </w:r>
    </w:p>
    <w:p w14:paraId="642AE6A8">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drawing>
          <wp:inline distT="0" distB="0" distL="0" distR="0">
            <wp:extent cx="2767965" cy="1865630"/>
            <wp:effectExtent l="0" t="0" r="0" b="1270"/>
            <wp:docPr id="77" name="KDX3ARX55.eps" descr="id:21474863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KDX3ARX55.eps" descr="id:2147486389;FounderCES"/>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768040" cy="1865880"/>
                    </a:xfrm>
                    <a:prstGeom prst="rect">
                      <a:avLst/>
                    </a:prstGeom>
                  </pic:spPr>
                </pic:pic>
              </a:graphicData>
            </a:graphic>
          </wp:inline>
        </w:drawing>
      </w:r>
    </w:p>
    <w:p w14:paraId="49368296">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6</w:t>
      </w:r>
      <w:r>
        <w:rPr>
          <w:rFonts w:cs="Times New Roman" w:asciiTheme="minorEastAsia" w:hAnsiTheme="minorEastAsia" w:eastAsiaTheme="minorEastAsia"/>
        </w:rPr>
        <w:t>.</w:t>
      </w:r>
      <w:r>
        <w:rPr>
          <w:rFonts w:asciiTheme="minorEastAsia" w:hAnsiTheme="minorEastAsia" w:eastAsiaTheme="minorEastAsia"/>
        </w:rPr>
        <w:t>影响长江三角洲城市群PM2</w:t>
      </w:r>
      <w:r>
        <w:rPr>
          <w:rFonts w:cs="Times New Roman" w:asciiTheme="minorEastAsia" w:hAnsiTheme="minorEastAsia" w:eastAsiaTheme="minorEastAsia"/>
        </w:rPr>
        <w:t>.</w:t>
      </w:r>
      <w:r>
        <w:rPr>
          <w:rFonts w:asciiTheme="minorEastAsia" w:hAnsiTheme="minorEastAsia" w:eastAsiaTheme="minorEastAsia"/>
        </w:rPr>
        <w:t>5浓度季节变化的主要因素是(　　)</w:t>
      </w:r>
    </w:p>
    <w:p w14:paraId="0D40BB17">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植被覆盖</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日照长短</w:t>
      </w:r>
    </w:p>
    <w:p w14:paraId="5A4314EA">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雨量多少</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水域面积</w:t>
      </w:r>
    </w:p>
    <w:p w14:paraId="6C87DB77">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7</w:t>
      </w:r>
      <w:r>
        <w:rPr>
          <w:rFonts w:cs="Times New Roman" w:asciiTheme="minorEastAsia" w:hAnsiTheme="minorEastAsia" w:eastAsiaTheme="minorEastAsia"/>
        </w:rPr>
        <w:t>.</w:t>
      </w:r>
      <w:r>
        <w:rPr>
          <w:rFonts w:asciiTheme="minorEastAsia" w:hAnsiTheme="minorEastAsia" w:eastAsiaTheme="minorEastAsia"/>
        </w:rPr>
        <w:t>长江三角洲城市群PM2</w:t>
      </w:r>
      <w:r>
        <w:rPr>
          <w:rFonts w:cs="Times New Roman" w:asciiTheme="minorEastAsia" w:hAnsiTheme="minorEastAsia" w:eastAsiaTheme="minorEastAsia"/>
        </w:rPr>
        <w:t>.</w:t>
      </w:r>
      <w:r>
        <w:rPr>
          <w:rFonts w:asciiTheme="minorEastAsia" w:hAnsiTheme="minorEastAsia" w:eastAsiaTheme="minorEastAsia"/>
        </w:rPr>
        <w:t>5平均浓度空间重心变化的主要原因是(　　)</w:t>
      </w:r>
    </w:p>
    <w:p w14:paraId="10C9292A">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区域年降水量变化大</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西部经济的快速崛起</w:t>
      </w:r>
    </w:p>
    <w:p w14:paraId="7916AA3B">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产业结构的升级调整</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大气治理的区域联动</w:t>
      </w:r>
    </w:p>
    <w:p w14:paraId="0A48C2B5">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读非洲某区域人地关系示意图,完成8~9题。</w:t>
      </w:r>
    </w:p>
    <w:p w14:paraId="249BBAFE">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drawing>
          <wp:inline distT="0" distB="0" distL="0" distR="0">
            <wp:extent cx="2844165" cy="1332865"/>
            <wp:effectExtent l="0" t="0" r="0" b="635"/>
            <wp:docPr id="78" name="KDX3ARX56.eps" descr="id:21474863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KDX3ARX56.eps" descr="id:2147486396;FounderCES"/>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2844360" cy="1333440"/>
                    </a:xfrm>
                    <a:prstGeom prst="rect">
                      <a:avLst/>
                    </a:prstGeom>
                  </pic:spPr>
                </pic:pic>
              </a:graphicData>
            </a:graphic>
          </wp:inline>
        </w:drawing>
      </w:r>
    </w:p>
    <w:p w14:paraId="4C698238">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8</w:t>
      </w:r>
      <w:r>
        <w:rPr>
          <w:rFonts w:cs="Times New Roman" w:asciiTheme="minorEastAsia" w:hAnsiTheme="minorEastAsia" w:eastAsiaTheme="minorEastAsia"/>
        </w:rPr>
        <w:t>.</w:t>
      </w:r>
      <w:r>
        <w:rPr>
          <w:rFonts w:asciiTheme="minorEastAsia" w:hAnsiTheme="minorEastAsia" w:eastAsiaTheme="minorEastAsia"/>
        </w:rPr>
        <w:t>该区域面临的主要环境问题是(　　)</w:t>
      </w:r>
    </w:p>
    <w:p w14:paraId="08E54E33">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水土流失</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森林锐减</w:t>
      </w:r>
    </w:p>
    <w:p w14:paraId="405CB6F4">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土地荒漠化</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矿产资源枯竭</w:t>
      </w:r>
    </w:p>
    <w:p w14:paraId="74BE67A3">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9</w:t>
      </w:r>
      <w:r>
        <w:rPr>
          <w:rFonts w:cs="Times New Roman" w:asciiTheme="minorEastAsia" w:hAnsiTheme="minorEastAsia" w:eastAsiaTheme="minorEastAsia"/>
        </w:rPr>
        <w:t>.</w:t>
      </w:r>
      <w:r>
        <w:rPr>
          <w:rFonts w:asciiTheme="minorEastAsia" w:hAnsiTheme="minorEastAsia" w:eastAsiaTheme="minorEastAsia"/>
        </w:rPr>
        <w:t>该区域环境问题产生的根本原因是(　　)</w:t>
      </w:r>
    </w:p>
    <w:p w14:paraId="6ECBB221">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炎热干旱的气候条件</w:t>
      </w:r>
    </w:p>
    <w:p w14:paraId="19229765">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人口激增,环保意识淡</w:t>
      </w:r>
    </w:p>
    <w:p w14:paraId="2A34F1A9">
      <w:pPr>
        <w:tabs>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农作物侵入牧区</w:t>
      </w:r>
    </w:p>
    <w:p w14:paraId="758B896B">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土地生产力下降</w:t>
      </w:r>
    </w:p>
    <w:p w14:paraId="146FDCCC">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黑炭是化石燃料和生物质在缺氧条件下热解炭化产生的表面以灰黑色为主的一类大气污染物。黑炭能在空气中随大气运动、降水等扩散,会对冰川产生重要影响,进而影响全球气候。下图为青藏高原及周边冰雪中黑炭含量(单位为10</w:t>
      </w:r>
      <w:r>
        <w:rPr>
          <w:rFonts w:asciiTheme="minorEastAsia" w:hAnsiTheme="minorEastAsia" w:eastAsiaTheme="minorEastAsia"/>
          <w:vertAlign w:val="superscript"/>
        </w:rPr>
        <w:t>-9</w:t>
      </w:r>
      <w:r>
        <w:rPr>
          <w:rFonts w:asciiTheme="minorEastAsia" w:hAnsiTheme="minorEastAsia" w:eastAsiaTheme="minorEastAsia"/>
        </w:rPr>
        <w:t>)。据此完成10~12题。</w:t>
      </w:r>
    </w:p>
    <w:p w14:paraId="64E4A299">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drawing>
          <wp:inline distT="0" distB="0" distL="0" distR="0">
            <wp:extent cx="2704465" cy="1510665"/>
            <wp:effectExtent l="0" t="0" r="635" b="0"/>
            <wp:docPr id="79" name="KDX3ARX57.eps" descr="id:214748640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KDX3ARX57.eps" descr="id:2147486403;FounderCES"/>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705040" cy="1510920"/>
                    </a:xfrm>
                    <a:prstGeom prst="rect">
                      <a:avLst/>
                    </a:prstGeom>
                  </pic:spPr>
                </pic:pic>
              </a:graphicData>
            </a:graphic>
          </wp:inline>
        </w:drawing>
      </w:r>
    </w:p>
    <w:p w14:paraId="3D121103">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10</w:t>
      </w:r>
      <w:r>
        <w:rPr>
          <w:rFonts w:cs="Times New Roman" w:asciiTheme="minorEastAsia" w:hAnsiTheme="minorEastAsia" w:eastAsiaTheme="minorEastAsia"/>
        </w:rPr>
        <w:t>.</w:t>
      </w:r>
      <w:r>
        <w:rPr>
          <w:rFonts w:asciiTheme="minorEastAsia" w:hAnsiTheme="minorEastAsia" w:eastAsiaTheme="minorEastAsia"/>
        </w:rPr>
        <w:t>图中虚线框内高含量黑炭带的形成,主要是因为(　　)</w:t>
      </w:r>
    </w:p>
    <w:p w14:paraId="3CB37B24">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油气资源开发</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交通运输发展</w:t>
      </w:r>
    </w:p>
    <w:p w14:paraId="72375462">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牲畜粪便焚烧</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工厂废气排放</w:t>
      </w:r>
    </w:p>
    <w:p w14:paraId="29B6ECB7">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11</w:t>
      </w:r>
      <w:r>
        <w:rPr>
          <w:rFonts w:cs="Times New Roman" w:asciiTheme="minorEastAsia" w:hAnsiTheme="minorEastAsia" w:eastAsiaTheme="minorEastAsia"/>
        </w:rPr>
        <w:t>.</w:t>
      </w:r>
      <w:r>
        <w:rPr>
          <w:rFonts w:asciiTheme="minorEastAsia" w:hAnsiTheme="minorEastAsia" w:eastAsiaTheme="minorEastAsia"/>
        </w:rPr>
        <w:t>青藏高原东南部空气中黑炭含量呈现夏低冬高的特点,原因主要是夏季(　　)</w:t>
      </w:r>
    </w:p>
    <w:p w14:paraId="4BD6CCBF">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太阳辐射强,促进了黑炭的分解</w:t>
      </w:r>
    </w:p>
    <w:p w14:paraId="1025870B">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西风势力强,利于污染物的扩散</w:t>
      </w:r>
    </w:p>
    <w:p w14:paraId="77B8E2B9">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气温高,利于大气层中黑炭自燃</w:t>
      </w:r>
    </w:p>
    <w:p w14:paraId="6938DD45">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降水多,利于黑炭随雨水沉降到地面</w:t>
      </w:r>
    </w:p>
    <w:p w14:paraId="669CE18B">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12</w:t>
      </w:r>
      <w:r>
        <w:rPr>
          <w:rFonts w:cs="Times New Roman" w:asciiTheme="minorEastAsia" w:hAnsiTheme="minorEastAsia" w:eastAsiaTheme="minorEastAsia"/>
        </w:rPr>
        <w:t>.</w:t>
      </w:r>
      <w:r>
        <w:rPr>
          <w:rFonts w:asciiTheme="minorEastAsia" w:hAnsiTheme="minorEastAsia" w:eastAsiaTheme="minorEastAsia"/>
        </w:rPr>
        <w:t>冰雪表层的黑炭会对冰川产生重要的影响,是因为其对太阳辐射(　　)</w:t>
      </w:r>
    </w:p>
    <w:p w14:paraId="3B72D485">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吸收强,加速冰雪消融</w:t>
      </w:r>
    </w:p>
    <w:p w14:paraId="61027A24">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吸收弱,加速冰雪累积</w:t>
      </w:r>
    </w:p>
    <w:p w14:paraId="186E97FE">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反射强,加速冰雪消融</w:t>
      </w:r>
    </w:p>
    <w:p w14:paraId="0E2D9A4C">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反射弱,加速冰雪累积</w:t>
      </w:r>
    </w:p>
    <w:p w14:paraId="670C22E0">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13</w:t>
      </w:r>
      <w:r>
        <w:rPr>
          <w:rFonts w:cs="Times New Roman" w:asciiTheme="minorEastAsia" w:hAnsiTheme="minorEastAsia" w:eastAsiaTheme="minorEastAsia"/>
        </w:rPr>
        <w:t>.</w:t>
      </w:r>
      <w:r>
        <w:rPr>
          <w:rFonts w:asciiTheme="minorEastAsia" w:hAnsiTheme="minorEastAsia" w:eastAsiaTheme="minorEastAsia"/>
        </w:rPr>
        <w:t>阅读图文材料,完成下列各题。</w:t>
      </w:r>
    </w:p>
    <w:p w14:paraId="407BAD19">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drawing>
          <wp:inline distT="0" distB="0" distL="0" distR="0">
            <wp:extent cx="862330" cy="926465"/>
            <wp:effectExtent l="0" t="0" r="0" b="6985"/>
            <wp:docPr id="80" name="KDX3ARX58.eps" descr="id:214748641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KDX3ARX58.eps" descr="id:2147486410;FounderCES"/>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862560" cy="926640"/>
                    </a:xfrm>
                    <a:prstGeom prst="rect">
                      <a:avLst/>
                    </a:prstGeom>
                  </pic:spPr>
                </pic:pic>
              </a:graphicData>
            </a:graphic>
          </wp:inline>
        </w:drawing>
      </w:r>
    </w:p>
    <w:p w14:paraId="1EF2E313">
      <w:pPr>
        <w:tabs>
          <w:tab w:val="left" w:pos="1871"/>
          <w:tab w:val="left" w:pos="3407"/>
          <w:tab w:val="left" w:pos="4949"/>
          <w:tab w:val="left" w:pos="6599"/>
        </w:tabs>
        <w:rPr>
          <w:rFonts w:asciiTheme="minorEastAsia" w:hAnsiTheme="minorEastAsia" w:eastAsiaTheme="minorEastAsia"/>
        </w:rPr>
      </w:pPr>
      <w:r>
        <w:rPr>
          <w:rFonts w:cs="Times New Roman" w:asciiTheme="minorEastAsia" w:hAnsiTheme="minorEastAsia" w:eastAsiaTheme="minorEastAsia"/>
        </w:rPr>
        <w:t>“</w:t>
      </w:r>
      <w:r>
        <w:rPr>
          <w:rFonts w:asciiTheme="minorEastAsia" w:hAnsiTheme="minorEastAsia" w:eastAsiaTheme="minorEastAsia"/>
        </w:rPr>
        <w:t>环境库兹涅茨曲线</w:t>
      </w:r>
      <w:r>
        <w:rPr>
          <w:rFonts w:cs="Times New Roman" w:asciiTheme="minorEastAsia" w:hAnsiTheme="minorEastAsia" w:eastAsiaTheme="minorEastAsia"/>
        </w:rPr>
        <w:t>”</w:t>
      </w:r>
      <w:r>
        <w:rPr>
          <w:rFonts w:asciiTheme="minorEastAsia" w:hAnsiTheme="minorEastAsia" w:eastAsiaTheme="minorEastAsia"/>
        </w:rPr>
        <w:t>理论的核心是经济增长的不同阶段会出现对应的环境质量状况:在经济发展的初期,环境质量可能随着经济增长而不断下降,但到一定拐点时,环境质量又有可能随经济的进一步发展而逐步改善。</w:t>
      </w:r>
    </w:p>
    <w:p w14:paraId="3623BF66">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(1)若上图中a、b表示经济发展和环境质量两项指标,那么a、b分别代表什么?</w:t>
      </w:r>
    </w:p>
    <w:p w14:paraId="4F7D1AA0">
      <w:pPr>
        <w:tabs>
          <w:tab w:val="left" w:pos="1871"/>
          <w:tab w:val="left" w:pos="3407"/>
          <w:tab w:val="left" w:pos="4949"/>
          <w:tab w:val="left" w:pos="6599"/>
        </w:tabs>
        <w:rPr>
          <w:rFonts w:asciiTheme="minorEastAsia" w:hAnsiTheme="minorEastAsia" w:eastAsiaTheme="minorEastAsia"/>
        </w:rPr>
      </w:pPr>
    </w:p>
    <w:p w14:paraId="543EBB27">
      <w:pPr>
        <w:tabs>
          <w:tab w:val="left" w:pos="1871"/>
          <w:tab w:val="left" w:pos="3407"/>
          <w:tab w:val="left" w:pos="4949"/>
          <w:tab w:val="left" w:pos="6599"/>
        </w:tabs>
        <w:rPr>
          <w:rFonts w:asciiTheme="minorEastAsia" w:hAnsiTheme="minorEastAsia" w:eastAsiaTheme="minorEastAsia"/>
        </w:rPr>
      </w:pPr>
    </w:p>
    <w:p w14:paraId="3CFBCE35">
      <w:pPr>
        <w:tabs>
          <w:tab w:val="left" w:pos="1871"/>
          <w:tab w:val="left" w:pos="3407"/>
          <w:tab w:val="left" w:pos="4949"/>
          <w:tab w:val="left" w:pos="6599"/>
        </w:tabs>
        <w:rPr>
          <w:rFonts w:asciiTheme="minorEastAsia" w:hAnsiTheme="minorEastAsia" w:eastAsiaTheme="minorEastAsia"/>
        </w:rPr>
      </w:pPr>
    </w:p>
    <w:p w14:paraId="00410127">
      <w:pPr>
        <w:tabs>
          <w:tab w:val="left" w:pos="1871"/>
          <w:tab w:val="left" w:pos="3407"/>
          <w:tab w:val="left" w:pos="4949"/>
          <w:tab w:val="left" w:pos="6599"/>
        </w:tabs>
        <w:rPr>
          <w:rFonts w:asciiTheme="minorEastAsia" w:hAnsiTheme="minorEastAsia" w:eastAsiaTheme="minorEastAsia"/>
        </w:rPr>
      </w:pPr>
    </w:p>
    <w:p w14:paraId="3FC5685F">
      <w:pPr>
        <w:tabs>
          <w:tab w:val="left" w:pos="1871"/>
          <w:tab w:val="left" w:pos="3407"/>
          <w:tab w:val="left" w:pos="4949"/>
          <w:tab w:val="left" w:pos="6599"/>
        </w:tabs>
        <w:rPr>
          <w:rFonts w:asciiTheme="minorEastAsia" w:hAnsiTheme="minorEastAsia" w:eastAsiaTheme="minorEastAsia"/>
        </w:rPr>
      </w:pPr>
    </w:p>
    <w:p w14:paraId="05A88EEF">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(2)b曲线拐点的发生一般需要较高的人均收入,在我国人均收入不是很高的情况下,怎样才能实现环境和社会的和谐发展?</w:t>
      </w:r>
    </w:p>
    <w:p w14:paraId="0473551E">
      <w:pPr>
        <w:tabs>
          <w:tab w:val="left" w:pos="1871"/>
          <w:tab w:val="left" w:pos="3407"/>
          <w:tab w:val="left" w:pos="4949"/>
          <w:tab w:val="left" w:pos="6599"/>
        </w:tabs>
        <w:rPr>
          <w:rFonts w:asciiTheme="minorEastAsia" w:hAnsiTheme="minorEastAsia" w:eastAsiaTheme="minorEastAsia"/>
        </w:rPr>
      </w:pPr>
    </w:p>
    <w:p w14:paraId="01470B15">
      <w:pPr>
        <w:tabs>
          <w:tab w:val="left" w:pos="1871"/>
          <w:tab w:val="left" w:pos="3407"/>
          <w:tab w:val="left" w:pos="4949"/>
          <w:tab w:val="left" w:pos="6599"/>
        </w:tabs>
        <w:rPr>
          <w:rFonts w:asciiTheme="minorEastAsia" w:hAnsiTheme="minorEastAsia" w:eastAsiaTheme="minorEastAsia"/>
        </w:rPr>
      </w:pPr>
    </w:p>
    <w:p w14:paraId="4DD71E16">
      <w:pPr>
        <w:tabs>
          <w:tab w:val="left" w:pos="1871"/>
          <w:tab w:val="left" w:pos="3407"/>
          <w:tab w:val="left" w:pos="4949"/>
          <w:tab w:val="left" w:pos="6599"/>
        </w:tabs>
        <w:rPr>
          <w:rFonts w:asciiTheme="minorEastAsia" w:hAnsiTheme="minorEastAsia" w:eastAsiaTheme="minorEastAsia"/>
        </w:rPr>
      </w:pPr>
    </w:p>
    <w:p w14:paraId="2036466B">
      <w:pPr>
        <w:tabs>
          <w:tab w:val="left" w:pos="1871"/>
          <w:tab w:val="left" w:pos="3407"/>
          <w:tab w:val="left" w:pos="4949"/>
          <w:tab w:val="left" w:pos="6599"/>
        </w:tabs>
        <w:rPr>
          <w:rFonts w:asciiTheme="minorEastAsia" w:hAnsiTheme="minorEastAsia" w:eastAsiaTheme="minorEastAsia"/>
        </w:rPr>
      </w:pPr>
    </w:p>
    <w:p w14:paraId="545BB1DD">
      <w:pPr>
        <w:tabs>
          <w:tab w:val="left" w:pos="1871"/>
          <w:tab w:val="left" w:pos="3407"/>
          <w:tab w:val="left" w:pos="4949"/>
          <w:tab w:val="left" w:pos="6599"/>
        </w:tabs>
        <w:rPr>
          <w:rFonts w:asciiTheme="minorEastAsia" w:hAnsiTheme="minorEastAsia" w:eastAsiaTheme="minorEastAsia"/>
        </w:rPr>
      </w:pPr>
    </w:p>
    <w:p w14:paraId="49D10431">
      <w:pPr>
        <w:tabs>
          <w:tab w:val="left" w:pos="1871"/>
          <w:tab w:val="left" w:pos="3407"/>
          <w:tab w:val="left" w:pos="4949"/>
          <w:tab w:val="left" w:pos="6599"/>
        </w:tabs>
        <w:rPr>
          <w:rFonts w:asciiTheme="minorEastAsia" w:hAnsiTheme="minorEastAsia" w:eastAsiaTheme="minorEastAsia"/>
        </w:rPr>
      </w:pPr>
    </w:p>
    <w:p w14:paraId="78510121">
      <w:pPr>
        <w:tabs>
          <w:tab w:val="left" w:pos="1871"/>
          <w:tab w:val="left" w:pos="3407"/>
          <w:tab w:val="left" w:pos="4949"/>
          <w:tab w:val="left" w:pos="6599"/>
        </w:tabs>
        <w:rPr>
          <w:rFonts w:asciiTheme="minorEastAsia" w:hAnsiTheme="minorEastAsia" w:eastAsiaTheme="minorEastAsia"/>
        </w:rPr>
      </w:pPr>
    </w:p>
    <w:p w14:paraId="5F7B097F">
      <w:pPr>
        <w:tabs>
          <w:tab w:val="left" w:pos="1871"/>
          <w:tab w:val="left" w:pos="3407"/>
          <w:tab w:val="left" w:pos="4949"/>
          <w:tab w:val="left" w:pos="6599"/>
        </w:tabs>
        <w:rPr>
          <w:rFonts w:asciiTheme="minorEastAsia" w:hAnsiTheme="minorEastAsia" w:eastAsiaTheme="minorEastAsia"/>
        </w:rPr>
      </w:pPr>
    </w:p>
    <w:p w14:paraId="1635C270">
      <w:pPr>
        <w:tabs>
          <w:tab w:val="left" w:pos="1871"/>
          <w:tab w:val="left" w:pos="3407"/>
          <w:tab w:val="left" w:pos="4949"/>
          <w:tab w:val="left" w:pos="6599"/>
        </w:tabs>
        <w:rPr>
          <w:rFonts w:asciiTheme="minorEastAsia" w:hAnsiTheme="minorEastAsia" w:eastAsiaTheme="minorEastAsia"/>
        </w:rPr>
      </w:pPr>
    </w:p>
    <w:p w14:paraId="534093D0">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(3)环境问题的产生与产业结构有着密切的联系,为了更好地落实和谐的发展观,以北京市为例,说明应怎样进行产业结构调整。</w:t>
      </w:r>
    </w:p>
    <w:p w14:paraId="00775C9D">
      <w:pPr>
        <w:tabs>
          <w:tab w:val="left" w:pos="1871"/>
          <w:tab w:val="left" w:pos="3407"/>
          <w:tab w:val="left" w:pos="4949"/>
          <w:tab w:val="left" w:pos="6599"/>
        </w:tabs>
        <w:rPr>
          <w:rFonts w:asciiTheme="minorEastAsia" w:hAnsiTheme="minorEastAsia" w:eastAsiaTheme="minorEastAsia"/>
        </w:rPr>
      </w:pPr>
    </w:p>
    <w:p w14:paraId="30204C59">
      <w:pPr>
        <w:tabs>
          <w:tab w:val="left" w:pos="1871"/>
          <w:tab w:val="left" w:pos="3407"/>
          <w:tab w:val="left" w:pos="4949"/>
          <w:tab w:val="left" w:pos="6599"/>
        </w:tabs>
        <w:rPr>
          <w:rFonts w:asciiTheme="minorEastAsia" w:hAnsiTheme="minorEastAsia" w:eastAsiaTheme="minorEastAsia"/>
        </w:rPr>
      </w:pPr>
    </w:p>
    <w:p w14:paraId="3D5E05B6">
      <w:pPr>
        <w:tabs>
          <w:tab w:val="left" w:pos="1871"/>
          <w:tab w:val="left" w:pos="3407"/>
          <w:tab w:val="left" w:pos="4949"/>
          <w:tab w:val="left" w:pos="6599"/>
        </w:tabs>
        <w:rPr>
          <w:rFonts w:asciiTheme="minorEastAsia" w:hAnsiTheme="minorEastAsia" w:eastAsiaTheme="minorEastAsia"/>
        </w:rPr>
      </w:pPr>
    </w:p>
    <w:p w14:paraId="06F19861">
      <w:pPr>
        <w:tabs>
          <w:tab w:val="left" w:pos="1871"/>
          <w:tab w:val="left" w:pos="3407"/>
          <w:tab w:val="left" w:pos="4949"/>
          <w:tab w:val="left" w:pos="6599"/>
        </w:tabs>
        <w:rPr>
          <w:rFonts w:asciiTheme="minorEastAsia" w:hAnsiTheme="minorEastAsia" w:eastAsiaTheme="minorEastAsia"/>
        </w:rPr>
      </w:pPr>
    </w:p>
    <w:p w14:paraId="058C0D7A">
      <w:pPr>
        <w:tabs>
          <w:tab w:val="left" w:pos="1871"/>
          <w:tab w:val="left" w:pos="3407"/>
          <w:tab w:val="left" w:pos="4949"/>
          <w:tab w:val="left" w:pos="6599"/>
        </w:tabs>
        <w:rPr>
          <w:rFonts w:asciiTheme="minorEastAsia" w:hAnsiTheme="minorEastAsia" w:eastAsiaTheme="minorEastAsia"/>
        </w:rPr>
      </w:pPr>
    </w:p>
    <w:p w14:paraId="7E31D788">
      <w:pPr>
        <w:tabs>
          <w:tab w:val="left" w:pos="1871"/>
          <w:tab w:val="left" w:pos="3407"/>
          <w:tab w:val="left" w:pos="4949"/>
          <w:tab w:val="left" w:pos="6599"/>
        </w:tabs>
        <w:rPr>
          <w:rFonts w:asciiTheme="minorEastAsia" w:hAnsiTheme="minorEastAsia" w:eastAsiaTheme="minorEastAsia"/>
        </w:rPr>
      </w:pPr>
    </w:p>
    <w:p w14:paraId="0EB55F22">
      <w:pPr>
        <w:tabs>
          <w:tab w:val="left" w:pos="1871"/>
          <w:tab w:val="left" w:pos="3407"/>
          <w:tab w:val="left" w:pos="4949"/>
          <w:tab w:val="left" w:pos="6599"/>
        </w:tabs>
        <w:rPr>
          <w:rFonts w:asciiTheme="minorEastAsia" w:hAnsiTheme="minorEastAsia" w:eastAsiaTheme="minorEastAsia"/>
        </w:rPr>
      </w:pPr>
    </w:p>
    <w:p w14:paraId="54943474">
      <w:pPr>
        <w:tabs>
          <w:tab w:val="left" w:pos="1871"/>
          <w:tab w:val="left" w:pos="3407"/>
          <w:tab w:val="left" w:pos="4949"/>
          <w:tab w:val="left" w:pos="6599"/>
        </w:tabs>
        <w:rPr>
          <w:rFonts w:asciiTheme="minorEastAsia" w:hAnsiTheme="minorEastAsia" w:eastAsiaTheme="minorEastAsia"/>
        </w:rPr>
      </w:pPr>
    </w:p>
    <w:p w14:paraId="79CF8182">
      <w:pPr>
        <w:tabs>
          <w:tab w:val="left" w:pos="1871"/>
          <w:tab w:val="left" w:pos="3407"/>
          <w:tab w:val="left" w:pos="4949"/>
          <w:tab w:val="left" w:pos="6599"/>
        </w:tabs>
        <w:rPr>
          <w:rFonts w:asciiTheme="minorEastAsia" w:hAnsiTheme="minorEastAsia" w:eastAsiaTheme="minorEastAsia"/>
        </w:rPr>
      </w:pPr>
    </w:p>
    <w:p w14:paraId="21A1E03C">
      <w:pPr>
        <w:tabs>
          <w:tab w:val="left" w:pos="1871"/>
          <w:tab w:val="left" w:pos="3407"/>
          <w:tab w:val="left" w:pos="4949"/>
          <w:tab w:val="left" w:pos="6599"/>
        </w:tabs>
        <w:rPr>
          <w:rFonts w:asciiTheme="minorEastAsia" w:hAnsiTheme="minorEastAsia" w:eastAsiaTheme="minorEastAsia"/>
        </w:rPr>
      </w:pPr>
    </w:p>
    <w:p w14:paraId="4F59D166">
      <w:pPr>
        <w:tabs>
          <w:tab w:val="left" w:pos="1871"/>
          <w:tab w:val="left" w:pos="3407"/>
          <w:tab w:val="left" w:pos="4949"/>
          <w:tab w:val="left" w:pos="6599"/>
        </w:tabs>
        <w:rPr>
          <w:rFonts w:asciiTheme="minorEastAsia" w:hAnsiTheme="minorEastAsia" w:eastAsiaTheme="minorEastAsia"/>
        </w:rPr>
      </w:pPr>
    </w:p>
    <w:p w14:paraId="5E6C120A">
      <w:pPr>
        <w:tabs>
          <w:tab w:val="left" w:pos="1871"/>
          <w:tab w:val="left" w:pos="3407"/>
          <w:tab w:val="left" w:pos="4949"/>
          <w:tab w:val="left" w:pos="6599"/>
        </w:tabs>
        <w:rPr>
          <w:rFonts w:asciiTheme="minorEastAsia" w:hAnsiTheme="minorEastAsia" w:eastAsiaTheme="minorEastAsia"/>
        </w:rPr>
      </w:pPr>
    </w:p>
    <w:p w14:paraId="00A39176">
      <w:pPr>
        <w:tabs>
          <w:tab w:val="left" w:pos="1871"/>
          <w:tab w:val="left" w:pos="3407"/>
          <w:tab w:val="left" w:pos="4949"/>
          <w:tab w:val="left" w:pos="6599"/>
        </w:tabs>
        <w:rPr>
          <w:rFonts w:asciiTheme="minorEastAsia" w:hAnsiTheme="minorEastAsia" w:eastAsiaTheme="minorEastAsia"/>
        </w:rPr>
      </w:pPr>
    </w:p>
    <w:p w14:paraId="4D934C03">
      <w:pPr>
        <w:tabs>
          <w:tab w:val="left" w:pos="1871"/>
          <w:tab w:val="left" w:pos="3407"/>
          <w:tab w:val="left" w:pos="4949"/>
          <w:tab w:val="left" w:pos="6599"/>
        </w:tabs>
        <w:rPr>
          <w:rFonts w:asciiTheme="minorEastAsia" w:hAnsiTheme="minorEastAsia" w:eastAsiaTheme="minorEastAsia"/>
        </w:rPr>
      </w:pPr>
    </w:p>
    <w:p w14:paraId="1590EC96">
      <w:pPr>
        <w:tabs>
          <w:tab w:val="left" w:pos="1871"/>
          <w:tab w:val="left" w:pos="3407"/>
          <w:tab w:val="left" w:pos="4949"/>
          <w:tab w:val="left" w:pos="6599"/>
        </w:tabs>
        <w:rPr>
          <w:rFonts w:asciiTheme="minorEastAsia" w:hAnsiTheme="minorEastAsia" w:eastAsiaTheme="minorEastAsia"/>
        </w:rPr>
      </w:pPr>
    </w:p>
    <w:p w14:paraId="6524E0AF">
      <w:pPr>
        <w:tabs>
          <w:tab w:val="left" w:pos="1871"/>
          <w:tab w:val="left" w:pos="3407"/>
          <w:tab w:val="left" w:pos="4949"/>
          <w:tab w:val="left" w:pos="6599"/>
        </w:tabs>
        <w:rPr>
          <w:rFonts w:asciiTheme="minorEastAsia" w:hAnsiTheme="minorEastAsia" w:eastAsiaTheme="minorEastAsia"/>
        </w:rPr>
      </w:pPr>
    </w:p>
    <w:p w14:paraId="08BBA26C">
      <w:pPr>
        <w:tabs>
          <w:tab w:val="left" w:pos="1871"/>
          <w:tab w:val="left" w:pos="3407"/>
          <w:tab w:val="left" w:pos="4949"/>
          <w:tab w:val="left" w:pos="6599"/>
        </w:tabs>
        <w:rPr>
          <w:rFonts w:asciiTheme="minorEastAsia" w:hAnsiTheme="minorEastAsia" w:eastAsiaTheme="minorEastAsia"/>
        </w:rPr>
      </w:pPr>
    </w:p>
    <w:p w14:paraId="4B0BD970">
      <w:pPr>
        <w:tabs>
          <w:tab w:val="left" w:pos="1871"/>
          <w:tab w:val="left" w:pos="3407"/>
          <w:tab w:val="left" w:pos="4949"/>
          <w:tab w:val="left" w:pos="6599"/>
        </w:tabs>
        <w:rPr>
          <w:rFonts w:asciiTheme="minorEastAsia" w:hAnsiTheme="minorEastAsia" w:eastAsiaTheme="minorEastAsia"/>
        </w:rPr>
      </w:pPr>
    </w:p>
    <w:p w14:paraId="79268D7A">
      <w:pPr>
        <w:tabs>
          <w:tab w:val="left" w:pos="1871"/>
          <w:tab w:val="left" w:pos="3407"/>
          <w:tab w:val="left" w:pos="4949"/>
          <w:tab w:val="left" w:pos="6599"/>
        </w:tabs>
        <w:rPr>
          <w:rFonts w:asciiTheme="minorEastAsia" w:hAnsiTheme="minorEastAsia" w:eastAsiaTheme="minorEastAsia"/>
        </w:rPr>
      </w:pPr>
    </w:p>
    <w:p w14:paraId="7CAD6E10">
      <w:pPr>
        <w:tabs>
          <w:tab w:val="left" w:pos="1871"/>
          <w:tab w:val="left" w:pos="3407"/>
          <w:tab w:val="left" w:pos="4949"/>
          <w:tab w:val="left" w:pos="6599"/>
        </w:tabs>
        <w:rPr>
          <w:rFonts w:asciiTheme="minorEastAsia" w:hAnsiTheme="minorEastAsia" w:eastAsiaTheme="minorEastAsia"/>
        </w:rPr>
      </w:pPr>
    </w:p>
    <w:p w14:paraId="189B95D3">
      <w:pPr>
        <w:tabs>
          <w:tab w:val="left" w:pos="1871"/>
          <w:tab w:val="left" w:pos="3407"/>
          <w:tab w:val="left" w:pos="4949"/>
          <w:tab w:val="left" w:pos="6599"/>
        </w:tabs>
        <w:rPr>
          <w:rFonts w:asciiTheme="minorEastAsia" w:hAnsiTheme="minorEastAsia" w:eastAsiaTheme="minorEastAsia"/>
        </w:rPr>
      </w:pPr>
    </w:p>
    <w:p w14:paraId="1DA2A494">
      <w:pPr>
        <w:tabs>
          <w:tab w:val="left" w:pos="1871"/>
          <w:tab w:val="left" w:pos="3407"/>
          <w:tab w:val="left" w:pos="4949"/>
          <w:tab w:val="left" w:pos="6599"/>
        </w:tabs>
        <w:rPr>
          <w:rFonts w:asciiTheme="minorEastAsia" w:hAnsiTheme="minorEastAsia" w:eastAsiaTheme="minorEastAsia"/>
        </w:rPr>
      </w:pPr>
    </w:p>
    <w:p w14:paraId="03698660">
      <w:pPr>
        <w:tabs>
          <w:tab w:val="left" w:pos="1871"/>
          <w:tab w:val="left" w:pos="3407"/>
          <w:tab w:val="left" w:pos="4949"/>
          <w:tab w:val="left" w:pos="6599"/>
        </w:tabs>
        <w:rPr>
          <w:rFonts w:asciiTheme="minorEastAsia" w:hAnsiTheme="minorEastAsia" w:eastAsiaTheme="minorEastAsia"/>
        </w:rPr>
      </w:pPr>
    </w:p>
    <w:p w14:paraId="5E948ADF">
      <w:pPr>
        <w:tabs>
          <w:tab w:val="left" w:pos="1871"/>
          <w:tab w:val="left" w:pos="3407"/>
          <w:tab w:val="left" w:pos="4949"/>
          <w:tab w:val="left" w:pos="6599"/>
        </w:tabs>
        <w:rPr>
          <w:rFonts w:asciiTheme="minorEastAsia" w:hAnsiTheme="minorEastAsia" w:eastAsiaTheme="minorEastAsia"/>
        </w:rPr>
      </w:pPr>
    </w:p>
    <w:p w14:paraId="32B9B0DD">
      <w:pPr>
        <w:tabs>
          <w:tab w:val="left" w:pos="1871"/>
          <w:tab w:val="left" w:pos="3407"/>
          <w:tab w:val="left" w:pos="4949"/>
          <w:tab w:val="left" w:pos="6599"/>
        </w:tabs>
        <w:rPr>
          <w:rFonts w:asciiTheme="minorEastAsia" w:hAnsiTheme="minorEastAsia" w:eastAsiaTheme="minorEastAsia"/>
        </w:rPr>
      </w:pPr>
    </w:p>
    <w:p w14:paraId="2C28A8BD">
      <w:pPr>
        <w:pStyle w:val="50"/>
        <w:tabs>
          <w:tab w:val="left" w:pos="1871"/>
          <w:tab w:val="left" w:pos="3407"/>
          <w:tab w:val="left" w:pos="4949"/>
          <w:tab w:val="left" w:pos="6599"/>
        </w:tabs>
        <w:jc w:val="center"/>
        <w:rPr>
          <w:rFonts w:asciiTheme="minorEastAsia" w:hAnsiTheme="minorEastAsia" w:eastAsiaTheme="minorEastAsia"/>
          <w:b/>
          <w:color w:val="000000" w:themeColor="text1"/>
          <w:sz w:val="20"/>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参考答案</w:t>
      </w:r>
    </w:p>
    <w:p w14:paraId="47F31210">
      <w:pPr>
        <w:tabs>
          <w:tab w:val="left" w:pos="1871"/>
          <w:tab w:val="left" w:pos="3407"/>
          <w:tab w:val="left" w:pos="4949"/>
          <w:tab w:val="left" w:pos="6599"/>
        </w:tabs>
        <w:rPr>
          <w:rFonts w:asciiTheme="minorEastAsia" w:hAnsiTheme="minorEastAsia" w:eastAsiaTheme="minorEastAsia"/>
          <w:sz w:val="22"/>
        </w:rPr>
      </w:pPr>
      <w:r>
        <w:rPr>
          <w:rFonts w:asciiTheme="minorEastAsia" w:hAnsiTheme="minorEastAsia" w:eastAsiaTheme="minorEastAsia"/>
          <w:b/>
          <w:sz w:val="22"/>
        </w:rPr>
        <w:t>1</w:t>
      </w:r>
      <w:r>
        <w:rPr>
          <w:rFonts w:cs="Times New Roman" w:asciiTheme="minorEastAsia" w:hAnsiTheme="minorEastAsia" w:eastAsiaTheme="minorEastAsia"/>
          <w:sz w:val="22"/>
        </w:rPr>
        <w:t>.</w:t>
      </w:r>
      <w:r>
        <w:rPr>
          <w:rFonts w:asciiTheme="minorEastAsia" w:hAnsiTheme="minorEastAsia" w:eastAsiaTheme="minorEastAsia"/>
          <w:sz w:val="22"/>
        </w:rPr>
        <w:t>B　</w:t>
      </w:r>
      <w:r>
        <w:rPr>
          <w:rFonts w:asciiTheme="minorEastAsia" w:hAnsiTheme="minorEastAsia" w:eastAsiaTheme="minorEastAsia"/>
          <w:b/>
          <w:sz w:val="22"/>
        </w:rPr>
        <w:t>2</w:t>
      </w:r>
      <w:r>
        <w:rPr>
          <w:rFonts w:cs="Times New Roman" w:asciiTheme="minorEastAsia" w:hAnsiTheme="minorEastAsia" w:eastAsiaTheme="minorEastAsia"/>
          <w:sz w:val="22"/>
        </w:rPr>
        <w:t>.</w:t>
      </w:r>
      <w:r>
        <w:rPr>
          <w:rFonts w:asciiTheme="minorEastAsia" w:hAnsiTheme="minorEastAsia" w:eastAsiaTheme="minorEastAsia"/>
          <w:sz w:val="22"/>
        </w:rPr>
        <w:t>C　</w:t>
      </w:r>
      <w:r>
        <w:rPr>
          <w:rFonts w:asciiTheme="minorEastAsia" w:hAnsiTheme="minorEastAsia" w:eastAsiaTheme="minorEastAsia"/>
          <w:b/>
          <w:sz w:val="22"/>
        </w:rPr>
        <w:t>3</w:t>
      </w:r>
      <w:r>
        <w:rPr>
          <w:rFonts w:cs="Times New Roman" w:asciiTheme="minorEastAsia" w:hAnsiTheme="minorEastAsia" w:eastAsiaTheme="minorEastAsia"/>
          <w:sz w:val="22"/>
        </w:rPr>
        <w:t>.</w:t>
      </w:r>
      <w:r>
        <w:rPr>
          <w:rFonts w:asciiTheme="minorEastAsia" w:hAnsiTheme="minorEastAsia" w:eastAsiaTheme="minorEastAsia"/>
          <w:sz w:val="22"/>
        </w:rPr>
        <w:t>B　</w:t>
      </w:r>
      <w:r>
        <w:rPr>
          <w:rFonts w:asciiTheme="minorEastAsia" w:hAnsiTheme="minorEastAsia" w:eastAsiaTheme="minorEastAsia"/>
          <w:b/>
          <w:sz w:val="22"/>
        </w:rPr>
        <w:t>4</w:t>
      </w:r>
      <w:r>
        <w:rPr>
          <w:rFonts w:cs="Times New Roman" w:asciiTheme="minorEastAsia" w:hAnsiTheme="minorEastAsia" w:eastAsiaTheme="minorEastAsia"/>
          <w:sz w:val="22"/>
        </w:rPr>
        <w:t>.</w:t>
      </w:r>
      <w:r>
        <w:rPr>
          <w:rFonts w:asciiTheme="minorEastAsia" w:hAnsiTheme="minorEastAsia" w:eastAsiaTheme="minorEastAsia"/>
          <w:sz w:val="22"/>
        </w:rPr>
        <w:t>D　</w:t>
      </w:r>
      <w:r>
        <w:rPr>
          <w:rFonts w:asciiTheme="minorEastAsia" w:hAnsiTheme="minorEastAsia" w:eastAsiaTheme="minorEastAsia"/>
          <w:b/>
          <w:sz w:val="22"/>
        </w:rPr>
        <w:t>5</w:t>
      </w:r>
      <w:r>
        <w:rPr>
          <w:rFonts w:cs="Times New Roman" w:asciiTheme="minorEastAsia" w:hAnsiTheme="minorEastAsia" w:eastAsiaTheme="minorEastAsia"/>
          <w:sz w:val="22"/>
        </w:rPr>
        <w:t>.</w:t>
      </w:r>
      <w:r>
        <w:rPr>
          <w:rFonts w:asciiTheme="minorEastAsia" w:hAnsiTheme="minorEastAsia" w:eastAsiaTheme="minorEastAsia"/>
          <w:sz w:val="22"/>
        </w:rPr>
        <w:t>C　</w:t>
      </w:r>
      <w:r>
        <w:rPr>
          <w:rFonts w:asciiTheme="minorEastAsia" w:hAnsiTheme="minorEastAsia" w:eastAsiaTheme="minorEastAsia"/>
          <w:b/>
          <w:sz w:val="22"/>
        </w:rPr>
        <w:t>6</w:t>
      </w:r>
      <w:r>
        <w:rPr>
          <w:rFonts w:cs="Times New Roman" w:asciiTheme="minorEastAsia" w:hAnsiTheme="minorEastAsia" w:eastAsiaTheme="minorEastAsia"/>
          <w:sz w:val="22"/>
        </w:rPr>
        <w:t>.</w:t>
      </w:r>
      <w:r>
        <w:rPr>
          <w:rFonts w:asciiTheme="minorEastAsia" w:hAnsiTheme="minorEastAsia" w:eastAsiaTheme="minorEastAsia"/>
          <w:sz w:val="22"/>
        </w:rPr>
        <w:t>C　</w:t>
      </w:r>
      <w:r>
        <w:rPr>
          <w:rFonts w:asciiTheme="minorEastAsia" w:hAnsiTheme="minorEastAsia" w:eastAsiaTheme="minorEastAsia"/>
          <w:b/>
          <w:sz w:val="22"/>
        </w:rPr>
        <w:t>7</w:t>
      </w:r>
      <w:r>
        <w:rPr>
          <w:rFonts w:cs="Times New Roman" w:asciiTheme="minorEastAsia" w:hAnsiTheme="minorEastAsia" w:eastAsiaTheme="minorEastAsia"/>
          <w:sz w:val="22"/>
        </w:rPr>
        <w:t>.</w:t>
      </w:r>
      <w:r>
        <w:rPr>
          <w:rFonts w:asciiTheme="minorEastAsia" w:hAnsiTheme="minorEastAsia" w:eastAsiaTheme="minorEastAsia"/>
          <w:sz w:val="22"/>
        </w:rPr>
        <w:t>C　</w:t>
      </w:r>
      <w:r>
        <w:rPr>
          <w:rFonts w:asciiTheme="minorEastAsia" w:hAnsiTheme="minorEastAsia" w:eastAsiaTheme="minorEastAsia"/>
          <w:b/>
          <w:sz w:val="22"/>
        </w:rPr>
        <w:t>8</w:t>
      </w:r>
      <w:r>
        <w:rPr>
          <w:rFonts w:cs="Times New Roman" w:asciiTheme="minorEastAsia" w:hAnsiTheme="minorEastAsia" w:eastAsiaTheme="minorEastAsia"/>
          <w:sz w:val="22"/>
        </w:rPr>
        <w:t>.</w:t>
      </w:r>
      <w:r>
        <w:rPr>
          <w:rFonts w:asciiTheme="minorEastAsia" w:hAnsiTheme="minorEastAsia" w:eastAsiaTheme="minorEastAsia"/>
          <w:sz w:val="22"/>
        </w:rPr>
        <w:t>C　</w:t>
      </w:r>
      <w:r>
        <w:rPr>
          <w:rFonts w:asciiTheme="minorEastAsia" w:hAnsiTheme="minorEastAsia" w:eastAsiaTheme="minorEastAsia"/>
          <w:b/>
          <w:sz w:val="22"/>
        </w:rPr>
        <w:t>9</w:t>
      </w:r>
      <w:r>
        <w:rPr>
          <w:rFonts w:cs="Times New Roman" w:asciiTheme="minorEastAsia" w:hAnsiTheme="minorEastAsia" w:eastAsiaTheme="minorEastAsia"/>
          <w:sz w:val="22"/>
        </w:rPr>
        <w:t>.</w:t>
      </w:r>
      <w:r>
        <w:rPr>
          <w:rFonts w:asciiTheme="minorEastAsia" w:hAnsiTheme="minorEastAsia" w:eastAsiaTheme="minorEastAsia"/>
          <w:sz w:val="22"/>
        </w:rPr>
        <w:t>B　</w:t>
      </w:r>
      <w:r>
        <w:rPr>
          <w:rFonts w:asciiTheme="minorEastAsia" w:hAnsiTheme="minorEastAsia" w:eastAsiaTheme="minorEastAsia"/>
          <w:b/>
          <w:sz w:val="22"/>
        </w:rPr>
        <w:t>10</w:t>
      </w:r>
      <w:r>
        <w:rPr>
          <w:rFonts w:cs="Times New Roman" w:asciiTheme="minorEastAsia" w:hAnsiTheme="minorEastAsia" w:eastAsiaTheme="minorEastAsia"/>
          <w:sz w:val="22"/>
        </w:rPr>
        <w:t>.</w:t>
      </w:r>
      <w:r>
        <w:rPr>
          <w:rFonts w:asciiTheme="minorEastAsia" w:hAnsiTheme="minorEastAsia" w:eastAsiaTheme="minorEastAsia"/>
          <w:sz w:val="22"/>
        </w:rPr>
        <w:t>B　</w:t>
      </w:r>
      <w:r>
        <w:rPr>
          <w:rFonts w:asciiTheme="minorEastAsia" w:hAnsiTheme="minorEastAsia" w:eastAsiaTheme="minorEastAsia"/>
          <w:b/>
          <w:sz w:val="22"/>
        </w:rPr>
        <w:t>11</w:t>
      </w:r>
      <w:r>
        <w:rPr>
          <w:rFonts w:cs="Times New Roman" w:asciiTheme="minorEastAsia" w:hAnsiTheme="minorEastAsia" w:eastAsiaTheme="minorEastAsia"/>
          <w:sz w:val="22"/>
        </w:rPr>
        <w:t>.</w:t>
      </w:r>
      <w:r>
        <w:rPr>
          <w:rFonts w:asciiTheme="minorEastAsia" w:hAnsiTheme="minorEastAsia" w:eastAsiaTheme="minorEastAsia"/>
          <w:sz w:val="22"/>
        </w:rPr>
        <w:t>D　</w:t>
      </w:r>
      <w:r>
        <w:rPr>
          <w:rFonts w:asciiTheme="minorEastAsia" w:hAnsiTheme="minorEastAsia" w:eastAsiaTheme="minorEastAsia"/>
          <w:b/>
          <w:sz w:val="22"/>
        </w:rPr>
        <w:t>12</w:t>
      </w:r>
      <w:r>
        <w:rPr>
          <w:rFonts w:cs="Times New Roman" w:asciiTheme="minorEastAsia" w:hAnsiTheme="minorEastAsia" w:eastAsiaTheme="minorEastAsia"/>
          <w:sz w:val="22"/>
        </w:rPr>
        <w:t>.</w:t>
      </w:r>
      <w:r>
        <w:rPr>
          <w:rFonts w:asciiTheme="minorEastAsia" w:hAnsiTheme="minorEastAsia" w:eastAsiaTheme="minorEastAsia"/>
          <w:sz w:val="22"/>
        </w:rPr>
        <w:t>A</w:t>
      </w:r>
    </w:p>
    <w:p w14:paraId="767E451D">
      <w:pPr>
        <w:tabs>
          <w:tab w:val="left" w:pos="1871"/>
          <w:tab w:val="left" w:pos="3407"/>
          <w:tab w:val="left" w:pos="4949"/>
          <w:tab w:val="left" w:pos="6599"/>
        </w:tabs>
        <w:rPr>
          <w:rFonts w:asciiTheme="minorEastAsia" w:hAnsiTheme="minorEastAsia" w:eastAsiaTheme="minorEastAsia"/>
          <w:sz w:val="22"/>
        </w:rPr>
      </w:pPr>
      <w:r>
        <w:rPr>
          <w:rFonts w:asciiTheme="minorEastAsia" w:hAnsiTheme="minorEastAsia" w:eastAsiaTheme="minorEastAsia"/>
          <w:b/>
          <w:sz w:val="22"/>
        </w:rPr>
        <w:t>13</w:t>
      </w:r>
      <w:r>
        <w:rPr>
          <w:rFonts w:cs="Times New Roman" w:asciiTheme="minorEastAsia" w:hAnsiTheme="minorEastAsia" w:eastAsiaTheme="minorEastAsia"/>
          <w:sz w:val="22"/>
        </w:rPr>
        <w:t>.</w:t>
      </w:r>
      <w:r>
        <w:rPr>
          <w:rFonts w:asciiTheme="minorEastAsia" w:hAnsiTheme="minorEastAsia" w:eastAsiaTheme="minorEastAsia"/>
          <w:sz w:val="22"/>
        </w:rPr>
        <w:t>(1)a代表经济发展,b代表环境质量。</w:t>
      </w:r>
    </w:p>
    <w:p w14:paraId="5683669A">
      <w:pPr>
        <w:tabs>
          <w:tab w:val="left" w:pos="1871"/>
          <w:tab w:val="left" w:pos="3407"/>
          <w:tab w:val="left" w:pos="4949"/>
          <w:tab w:val="left" w:pos="6599"/>
        </w:tabs>
        <w:rPr>
          <w:rFonts w:asciiTheme="minorEastAsia" w:hAnsiTheme="minorEastAsia" w:eastAsiaTheme="minorEastAsia"/>
          <w:sz w:val="22"/>
        </w:rPr>
      </w:pPr>
      <w:r>
        <w:rPr>
          <w:rFonts w:asciiTheme="minorEastAsia" w:hAnsiTheme="minorEastAsia" w:eastAsiaTheme="minorEastAsia"/>
          <w:sz w:val="22"/>
        </w:rPr>
        <w:t>(2)建立绿色GDP核算体系;加大行政管理力度;加强宣传教育,增强公民环保意识;实行循环经济战略并大力开发新能源。</w:t>
      </w:r>
    </w:p>
    <w:p w14:paraId="0CF289C2">
      <w:pPr>
        <w:tabs>
          <w:tab w:val="left" w:pos="1871"/>
          <w:tab w:val="left" w:pos="3407"/>
          <w:tab w:val="left" w:pos="4949"/>
          <w:tab w:val="left" w:pos="6599"/>
        </w:tabs>
        <w:rPr>
          <w:rFonts w:asciiTheme="minorEastAsia" w:hAnsiTheme="minorEastAsia" w:eastAsiaTheme="minorEastAsia"/>
          <w:sz w:val="22"/>
        </w:rPr>
      </w:pPr>
      <w:r>
        <w:rPr>
          <w:rFonts w:asciiTheme="minorEastAsia" w:hAnsiTheme="minorEastAsia" w:eastAsiaTheme="minorEastAsia"/>
          <w:sz w:val="22"/>
        </w:rPr>
        <w:t>(3)大力发展第三产业,特别是交通、通信、信息、旅游、商业、餐饮等社会服务行业;调整第二产业,限制污染工业的发展,把污染企业搬迁出去;对农业结构进行调整,发展特色农业和花卉业、生态旅游观光农业,发展绿色农业。</w:t>
      </w:r>
    </w:p>
    <w:p w14:paraId="619063D1">
      <w:pPr>
        <w:tabs>
          <w:tab w:val="left" w:pos="1871"/>
          <w:tab w:val="left" w:pos="3407"/>
          <w:tab w:val="left" w:pos="4949"/>
          <w:tab w:val="left" w:pos="6599"/>
        </w:tabs>
        <w:rPr>
          <w:rFonts w:asciiTheme="minorEastAsia" w:hAnsiTheme="minorEastAsia" w:eastAsiaTheme="minorEastAsia"/>
          <w:sz w:val="22"/>
        </w:rPr>
      </w:pPr>
      <w:bookmarkStart w:id="0" w:name="_GoBack"/>
      <w:bookmarkEnd w:id="0"/>
    </w:p>
    <w:sectPr>
      <w:headerReference r:id="rId3" w:type="default"/>
      <w:footerReference r:id="rId4" w:type="default"/>
      <w:type w:val="continuous"/>
      <w:pgSz w:w="11907" w:h="16839"/>
      <w:pgMar w:top="1440" w:right="1440" w:bottom="1440" w:left="1440" w:header="720" w:footer="72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0000000000000000000"/>
    <w:charset w:val="86"/>
    <w:family w:val="script"/>
    <w:pitch w:val="default"/>
    <w:sig w:usb0="00000000" w:usb1="00000000" w:usb2="000A005E" w:usb3="00000000" w:csb0="003C0041" w:csb1="00000000"/>
  </w:font>
  <w:font w:name="Arial Unicode MS">
    <w:altName w:val="宋体"/>
    <w:panose1 w:val="020B0604020202020204"/>
    <w:charset w:val="86"/>
    <w:family w:val="swiss"/>
    <w:pitch w:val="default"/>
    <w:sig w:usb0="00000000" w:usb1="00000000" w:usb2="0000003F" w:usb3="00000000" w:csb0="003F01FF" w:csb1="00000000"/>
  </w:font>
  <w:font w:name="方正书宋_GBK">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NEU-BZ">
    <w:altName w:val="宋体"/>
    <w:panose1 w:val="00000000000000000000"/>
    <w:charset w:val="86"/>
    <w:family w:val="script"/>
    <w:pitch w:val="default"/>
    <w:sig w:usb0="00000000" w:usb1="00000000" w:usb2="000A005E" w:usb3="00000000" w:csb0="003C004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82AB">
    <w:pPr>
      <w:widowControl w:val="0"/>
      <w:tabs>
        <w:tab w:val="center" w:pos="4153"/>
        <w:tab w:val="right" w:pos="8306"/>
      </w:tabs>
      <w:snapToGrid w:val="0"/>
      <w:jc w:val="left"/>
      <w:rPr>
        <w:rFonts w:ascii="Times New Roman" w:hAnsi="Times New Roman" w:eastAsia="宋体" w:cs="Times New Roman"/>
        <w:color w:val="auto"/>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F07D">
    <w:pPr>
      <w:widowControl w:val="0"/>
      <w:pBdr>
        <w:bottom w:val="none" w:color="auto" w:sz="0" w:space="1"/>
      </w:pBdr>
      <w:snapToGrid w:val="0"/>
      <w:jc w:val="both"/>
      <w:rPr>
        <w:rFonts w:ascii="Times New Roman" w:hAnsi="Times New Roman" w:eastAsia="宋体" w:cs="Times New Roman"/>
        <w:color w:val="auto"/>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76B24"/>
    <w:multiLevelType w:val="multilevel"/>
    <w:tmpl w:val="54476B24"/>
    <w:lvl w:ilvl="0" w:tentative="0">
      <w:start w:val="1"/>
      <w:numFmt w:val="bullet"/>
      <w:pStyle w:val="7"/>
      <w:lvlText w:val=""/>
      <w:lvlJc w:val="left"/>
      <w:pPr>
        <w:tabs>
          <w:tab w:val="left" w:pos="360"/>
        </w:tabs>
        <w:ind w:left="720" w:hanging="360"/>
      </w:pPr>
      <w:rPr>
        <w:rFonts w:hint="default" w:ascii="Symbol" w:hAnsi="Symbol"/>
        <w:color w:val="auto"/>
      </w:rPr>
    </w:lvl>
    <w:lvl w:ilvl="1" w:tentative="0">
      <w:start w:val="1"/>
      <w:numFmt w:val="bullet"/>
      <w:pStyle w:val="10"/>
      <w:lvlText w:val="o"/>
      <w:lvlJc w:val="left"/>
      <w:pPr>
        <w:tabs>
          <w:tab w:val="left" w:pos="720"/>
        </w:tabs>
        <w:ind w:left="1080" w:hanging="360"/>
      </w:pPr>
      <w:rPr>
        <w:rFonts w:hint="default" w:ascii="Courier New" w:hAnsi="Courier New"/>
      </w:rPr>
    </w:lvl>
    <w:lvl w:ilvl="2" w:tentative="0">
      <w:start w:val="1"/>
      <w:numFmt w:val="bullet"/>
      <w:pStyle w:val="8"/>
      <w:lvlText w:val=""/>
      <w:lvlJc w:val="left"/>
      <w:pPr>
        <w:tabs>
          <w:tab w:val="left" w:pos="1080"/>
        </w:tabs>
        <w:ind w:left="1440" w:hanging="360"/>
      </w:pPr>
      <w:rPr>
        <w:rFonts w:hint="default" w:ascii="Wingdings" w:hAnsi="Wingdings"/>
      </w:rPr>
    </w:lvl>
    <w:lvl w:ilvl="3" w:tentative="0">
      <w:start w:val="1"/>
      <w:numFmt w:val="bullet"/>
      <w:pStyle w:val="6"/>
      <w:lvlText w:val=""/>
      <w:lvlJc w:val="left"/>
      <w:pPr>
        <w:tabs>
          <w:tab w:val="left" w:pos="1440"/>
        </w:tabs>
        <w:ind w:left="1800" w:hanging="360"/>
      </w:pPr>
      <w:rPr>
        <w:rFonts w:hint="default" w:ascii="Wingdings" w:hAnsi="Wingdings"/>
      </w:rPr>
    </w:lvl>
    <w:lvl w:ilvl="4" w:tentative="0">
      <w:start w:val="1"/>
      <w:numFmt w:val="bullet"/>
      <w:pStyle w:val="12"/>
      <w:lvlText w:val=""/>
      <w:lvlJc w:val="left"/>
      <w:pPr>
        <w:tabs>
          <w:tab w:val="left" w:pos="1800"/>
        </w:tabs>
        <w:ind w:left="2160" w:hanging="360"/>
      </w:pPr>
      <w:rPr>
        <w:rFonts w:hint="default" w:ascii="Wingdings" w:hAnsi="Wingdings"/>
      </w:rPr>
    </w:lvl>
    <w:lvl w:ilvl="5" w:tentative="0">
      <w:start w:val="1"/>
      <w:numFmt w:val="none"/>
      <w:lvlText w:val=""/>
      <w:lvlJc w:val="left"/>
      <w:pPr>
        <w:tabs>
          <w:tab w:val="left" w:pos="2160"/>
        </w:tabs>
        <w:ind w:left="2520" w:hanging="360"/>
      </w:pPr>
      <w:rPr>
        <w:rFonts w:hint="default"/>
      </w:rPr>
    </w:lvl>
    <w:lvl w:ilvl="6" w:tentative="0">
      <w:start w:val="1"/>
      <w:numFmt w:val="none"/>
      <w:lvlText w:val="%7"/>
      <w:lvlJc w:val="left"/>
      <w:pPr>
        <w:tabs>
          <w:tab w:val="left" w:pos="2520"/>
        </w:tabs>
        <w:ind w:left="2880" w:hanging="360"/>
      </w:pPr>
      <w:rPr>
        <w:rFonts w:hint="default"/>
      </w:rPr>
    </w:lvl>
    <w:lvl w:ilvl="7" w:tentative="0">
      <w:start w:val="1"/>
      <w:numFmt w:val="none"/>
      <w:lvlText w:val=""/>
      <w:lvlJc w:val="left"/>
      <w:pPr>
        <w:tabs>
          <w:tab w:val="left" w:pos="2880"/>
        </w:tabs>
        <w:ind w:left="3240" w:hanging="360"/>
      </w:pPr>
      <w:rPr>
        <w:rFonts w:hint="default"/>
      </w:rPr>
    </w:lvl>
    <w:lvl w:ilvl="8" w:tentative="0">
      <w:start w:val="1"/>
      <w:numFmt w:val="none"/>
      <w:lvlText w:val=""/>
      <w:lvlJc w:val="left"/>
      <w:pPr>
        <w:tabs>
          <w:tab w:val="left" w:pos="3240"/>
        </w:tabs>
        <w:ind w:left="36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720"/>
  <w:drawingGridHorizontalSpacing w:val="144"/>
  <w:drawingGridVerticalSpacing w:val="144"/>
  <w:displayVerticalDrawingGridEvery w:val="2"/>
  <w:noPunctuationKerning w:val="1"/>
  <w:characterSpacingControl w:val="doNotCompress"/>
  <w:hdrShapeDefaults>
    <o:shapelayout v:ext="edit">
      <o:idmap v:ext="edit" data="2"/>
    </o:shapelayout>
  </w:hdrShapeDefault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C2"/>
    <w:rsid w:val="0000142D"/>
    <w:rsid w:val="00011F08"/>
    <w:rsid w:val="00013FC7"/>
    <w:rsid w:val="00020117"/>
    <w:rsid w:val="00022310"/>
    <w:rsid w:val="00022559"/>
    <w:rsid w:val="0004143C"/>
    <w:rsid w:val="000502F7"/>
    <w:rsid w:val="00050583"/>
    <w:rsid w:val="00051F2A"/>
    <w:rsid w:val="00065AEE"/>
    <w:rsid w:val="00066DB3"/>
    <w:rsid w:val="000707D5"/>
    <w:rsid w:val="00071CC6"/>
    <w:rsid w:val="00071DE9"/>
    <w:rsid w:val="0007402D"/>
    <w:rsid w:val="000823D3"/>
    <w:rsid w:val="00082E6A"/>
    <w:rsid w:val="00093630"/>
    <w:rsid w:val="000A5259"/>
    <w:rsid w:val="000B1EF5"/>
    <w:rsid w:val="000C03FD"/>
    <w:rsid w:val="000C3347"/>
    <w:rsid w:val="000D27ED"/>
    <w:rsid w:val="000D6DE7"/>
    <w:rsid w:val="000D70DC"/>
    <w:rsid w:val="000E3C41"/>
    <w:rsid w:val="000F3708"/>
    <w:rsid w:val="000F5283"/>
    <w:rsid w:val="000F6F48"/>
    <w:rsid w:val="00100405"/>
    <w:rsid w:val="001135E7"/>
    <w:rsid w:val="00114B76"/>
    <w:rsid w:val="00114C85"/>
    <w:rsid w:val="00121FE7"/>
    <w:rsid w:val="00127823"/>
    <w:rsid w:val="001328C0"/>
    <w:rsid w:val="00147286"/>
    <w:rsid w:val="001527AA"/>
    <w:rsid w:val="00161C42"/>
    <w:rsid w:val="001664ED"/>
    <w:rsid w:val="0017091F"/>
    <w:rsid w:val="00175DA0"/>
    <w:rsid w:val="00193C6A"/>
    <w:rsid w:val="001A2624"/>
    <w:rsid w:val="001B1F5B"/>
    <w:rsid w:val="001C1DA8"/>
    <w:rsid w:val="001D11D0"/>
    <w:rsid w:val="001D37D1"/>
    <w:rsid w:val="001D4D12"/>
    <w:rsid w:val="001E5236"/>
    <w:rsid w:val="001F3481"/>
    <w:rsid w:val="00210FD6"/>
    <w:rsid w:val="00213088"/>
    <w:rsid w:val="00217A6B"/>
    <w:rsid w:val="002214EB"/>
    <w:rsid w:val="00227E9B"/>
    <w:rsid w:val="00246BCB"/>
    <w:rsid w:val="00255059"/>
    <w:rsid w:val="00257F68"/>
    <w:rsid w:val="002605F5"/>
    <w:rsid w:val="0026758B"/>
    <w:rsid w:val="002678CD"/>
    <w:rsid w:val="002679D5"/>
    <w:rsid w:val="00272631"/>
    <w:rsid w:val="002811EA"/>
    <w:rsid w:val="00286B35"/>
    <w:rsid w:val="00294125"/>
    <w:rsid w:val="002B6647"/>
    <w:rsid w:val="002C3CD9"/>
    <w:rsid w:val="002C5C85"/>
    <w:rsid w:val="002C6EF9"/>
    <w:rsid w:val="002E6BD3"/>
    <w:rsid w:val="00306989"/>
    <w:rsid w:val="003070B9"/>
    <w:rsid w:val="00312C5E"/>
    <w:rsid w:val="0032613B"/>
    <w:rsid w:val="003314E0"/>
    <w:rsid w:val="00332906"/>
    <w:rsid w:val="0034214F"/>
    <w:rsid w:val="00352238"/>
    <w:rsid w:val="00352D93"/>
    <w:rsid w:val="00353F19"/>
    <w:rsid w:val="00364D9D"/>
    <w:rsid w:val="003660D3"/>
    <w:rsid w:val="0036799B"/>
    <w:rsid w:val="003779D3"/>
    <w:rsid w:val="003862AF"/>
    <w:rsid w:val="00386C3B"/>
    <w:rsid w:val="003900EA"/>
    <w:rsid w:val="00393552"/>
    <w:rsid w:val="003A0231"/>
    <w:rsid w:val="003A1890"/>
    <w:rsid w:val="003A471A"/>
    <w:rsid w:val="003B7D82"/>
    <w:rsid w:val="003C7AAE"/>
    <w:rsid w:val="003D69DF"/>
    <w:rsid w:val="003E14AE"/>
    <w:rsid w:val="003F272F"/>
    <w:rsid w:val="0040308F"/>
    <w:rsid w:val="00410746"/>
    <w:rsid w:val="004151FC"/>
    <w:rsid w:val="00417E0E"/>
    <w:rsid w:val="00433652"/>
    <w:rsid w:val="00440163"/>
    <w:rsid w:val="00447165"/>
    <w:rsid w:val="004629E6"/>
    <w:rsid w:val="0046631B"/>
    <w:rsid w:val="00473AA2"/>
    <w:rsid w:val="00480F11"/>
    <w:rsid w:val="00481496"/>
    <w:rsid w:val="004827D8"/>
    <w:rsid w:val="004900BC"/>
    <w:rsid w:val="0049647D"/>
    <w:rsid w:val="004A0A68"/>
    <w:rsid w:val="004B21DF"/>
    <w:rsid w:val="004B308E"/>
    <w:rsid w:val="004C1562"/>
    <w:rsid w:val="004C176A"/>
    <w:rsid w:val="004E0DE3"/>
    <w:rsid w:val="004F0A8C"/>
    <w:rsid w:val="004F3FED"/>
    <w:rsid w:val="004F5EFC"/>
    <w:rsid w:val="00501469"/>
    <w:rsid w:val="00532504"/>
    <w:rsid w:val="00534370"/>
    <w:rsid w:val="00534AA2"/>
    <w:rsid w:val="005364C0"/>
    <w:rsid w:val="0054220D"/>
    <w:rsid w:val="005424B3"/>
    <w:rsid w:val="005443A1"/>
    <w:rsid w:val="005556CA"/>
    <w:rsid w:val="005644A6"/>
    <w:rsid w:val="00566A1D"/>
    <w:rsid w:val="00571838"/>
    <w:rsid w:val="00574344"/>
    <w:rsid w:val="00591E7B"/>
    <w:rsid w:val="005A114B"/>
    <w:rsid w:val="005A2465"/>
    <w:rsid w:val="005B35B7"/>
    <w:rsid w:val="005B5282"/>
    <w:rsid w:val="005C0395"/>
    <w:rsid w:val="005C0842"/>
    <w:rsid w:val="005C22E7"/>
    <w:rsid w:val="005C45A1"/>
    <w:rsid w:val="005D7853"/>
    <w:rsid w:val="005E1024"/>
    <w:rsid w:val="006060A2"/>
    <w:rsid w:val="00616090"/>
    <w:rsid w:val="00616C4D"/>
    <w:rsid w:val="00630E3F"/>
    <w:rsid w:val="00635811"/>
    <w:rsid w:val="00640290"/>
    <w:rsid w:val="00641410"/>
    <w:rsid w:val="0064376B"/>
    <w:rsid w:val="00654BFE"/>
    <w:rsid w:val="00661177"/>
    <w:rsid w:val="0067787C"/>
    <w:rsid w:val="00677986"/>
    <w:rsid w:val="00695B12"/>
    <w:rsid w:val="006A2007"/>
    <w:rsid w:val="006A6DF8"/>
    <w:rsid w:val="006C00EE"/>
    <w:rsid w:val="006C33D0"/>
    <w:rsid w:val="006F4093"/>
    <w:rsid w:val="00707D12"/>
    <w:rsid w:val="007119C1"/>
    <w:rsid w:val="00720F43"/>
    <w:rsid w:val="0073067F"/>
    <w:rsid w:val="007448C2"/>
    <w:rsid w:val="00755508"/>
    <w:rsid w:val="00763B6A"/>
    <w:rsid w:val="00763BED"/>
    <w:rsid w:val="007678EF"/>
    <w:rsid w:val="00770923"/>
    <w:rsid w:val="00771E64"/>
    <w:rsid w:val="00782962"/>
    <w:rsid w:val="00782D89"/>
    <w:rsid w:val="00783F8F"/>
    <w:rsid w:val="00793FB6"/>
    <w:rsid w:val="007A09C5"/>
    <w:rsid w:val="007A0B44"/>
    <w:rsid w:val="007A3CEF"/>
    <w:rsid w:val="007A5AA3"/>
    <w:rsid w:val="007B4E4D"/>
    <w:rsid w:val="007B7A6A"/>
    <w:rsid w:val="007D0362"/>
    <w:rsid w:val="007D1BCC"/>
    <w:rsid w:val="007D5209"/>
    <w:rsid w:val="007E44D2"/>
    <w:rsid w:val="007E4F5E"/>
    <w:rsid w:val="007E51B6"/>
    <w:rsid w:val="007E740C"/>
    <w:rsid w:val="007E77B5"/>
    <w:rsid w:val="007E7EBE"/>
    <w:rsid w:val="007F3259"/>
    <w:rsid w:val="007F42E4"/>
    <w:rsid w:val="00811210"/>
    <w:rsid w:val="0081238B"/>
    <w:rsid w:val="00812C75"/>
    <w:rsid w:val="008156C8"/>
    <w:rsid w:val="00841BED"/>
    <w:rsid w:val="00841F6B"/>
    <w:rsid w:val="008425E5"/>
    <w:rsid w:val="00850C6D"/>
    <w:rsid w:val="00851682"/>
    <w:rsid w:val="0085689D"/>
    <w:rsid w:val="00857ECB"/>
    <w:rsid w:val="0086009F"/>
    <w:rsid w:val="008709F1"/>
    <w:rsid w:val="0087234A"/>
    <w:rsid w:val="00876C4C"/>
    <w:rsid w:val="00886715"/>
    <w:rsid w:val="008A79C7"/>
    <w:rsid w:val="008B2F7A"/>
    <w:rsid w:val="008B48E3"/>
    <w:rsid w:val="008C045A"/>
    <w:rsid w:val="008C388A"/>
    <w:rsid w:val="008C4B02"/>
    <w:rsid w:val="008C5DE1"/>
    <w:rsid w:val="008D0C3A"/>
    <w:rsid w:val="008D50F5"/>
    <w:rsid w:val="008D65A0"/>
    <w:rsid w:val="008E181A"/>
    <w:rsid w:val="008E4339"/>
    <w:rsid w:val="008F4AAB"/>
    <w:rsid w:val="008F73E3"/>
    <w:rsid w:val="0090749F"/>
    <w:rsid w:val="00914158"/>
    <w:rsid w:val="00935DFA"/>
    <w:rsid w:val="009360A5"/>
    <w:rsid w:val="00942FD9"/>
    <w:rsid w:val="0094463E"/>
    <w:rsid w:val="0094649F"/>
    <w:rsid w:val="00950863"/>
    <w:rsid w:val="00960E28"/>
    <w:rsid w:val="009770A5"/>
    <w:rsid w:val="0097724E"/>
    <w:rsid w:val="0098273E"/>
    <w:rsid w:val="0098536D"/>
    <w:rsid w:val="00991839"/>
    <w:rsid w:val="00994653"/>
    <w:rsid w:val="009B035C"/>
    <w:rsid w:val="009B086E"/>
    <w:rsid w:val="009B1FAE"/>
    <w:rsid w:val="009B6DAA"/>
    <w:rsid w:val="009B71FD"/>
    <w:rsid w:val="009D66E0"/>
    <w:rsid w:val="009E434F"/>
    <w:rsid w:val="009F21B4"/>
    <w:rsid w:val="009F3451"/>
    <w:rsid w:val="00A059A5"/>
    <w:rsid w:val="00A11173"/>
    <w:rsid w:val="00A22B50"/>
    <w:rsid w:val="00A27EE2"/>
    <w:rsid w:val="00A40934"/>
    <w:rsid w:val="00A51310"/>
    <w:rsid w:val="00A54505"/>
    <w:rsid w:val="00A83932"/>
    <w:rsid w:val="00AA0931"/>
    <w:rsid w:val="00AA2706"/>
    <w:rsid w:val="00AA5884"/>
    <w:rsid w:val="00AA5E3A"/>
    <w:rsid w:val="00AB08F5"/>
    <w:rsid w:val="00AB547B"/>
    <w:rsid w:val="00AB63F9"/>
    <w:rsid w:val="00AB7743"/>
    <w:rsid w:val="00AC7BC9"/>
    <w:rsid w:val="00AD7802"/>
    <w:rsid w:val="00B01707"/>
    <w:rsid w:val="00B029AA"/>
    <w:rsid w:val="00B04E05"/>
    <w:rsid w:val="00B0636E"/>
    <w:rsid w:val="00B4428E"/>
    <w:rsid w:val="00B53802"/>
    <w:rsid w:val="00B70860"/>
    <w:rsid w:val="00B854C7"/>
    <w:rsid w:val="00B95B78"/>
    <w:rsid w:val="00BA2669"/>
    <w:rsid w:val="00BA301B"/>
    <w:rsid w:val="00BA529A"/>
    <w:rsid w:val="00BB02F3"/>
    <w:rsid w:val="00BB4149"/>
    <w:rsid w:val="00BB41D5"/>
    <w:rsid w:val="00BB7AA1"/>
    <w:rsid w:val="00BC239F"/>
    <w:rsid w:val="00BE75CF"/>
    <w:rsid w:val="00BF0FAB"/>
    <w:rsid w:val="00C02FC6"/>
    <w:rsid w:val="00C041CD"/>
    <w:rsid w:val="00C21325"/>
    <w:rsid w:val="00C34C3C"/>
    <w:rsid w:val="00C453BE"/>
    <w:rsid w:val="00C45D66"/>
    <w:rsid w:val="00C521C6"/>
    <w:rsid w:val="00C75545"/>
    <w:rsid w:val="00C814B8"/>
    <w:rsid w:val="00C86F64"/>
    <w:rsid w:val="00C906AD"/>
    <w:rsid w:val="00C90AF8"/>
    <w:rsid w:val="00C9601C"/>
    <w:rsid w:val="00CB58AE"/>
    <w:rsid w:val="00CC23D2"/>
    <w:rsid w:val="00CC5187"/>
    <w:rsid w:val="00CC5366"/>
    <w:rsid w:val="00CE0973"/>
    <w:rsid w:val="00CE4D62"/>
    <w:rsid w:val="00CF2421"/>
    <w:rsid w:val="00CF3518"/>
    <w:rsid w:val="00CF7347"/>
    <w:rsid w:val="00D04416"/>
    <w:rsid w:val="00D21518"/>
    <w:rsid w:val="00D35021"/>
    <w:rsid w:val="00D37791"/>
    <w:rsid w:val="00D40E56"/>
    <w:rsid w:val="00D43999"/>
    <w:rsid w:val="00D71370"/>
    <w:rsid w:val="00D8374B"/>
    <w:rsid w:val="00D85F11"/>
    <w:rsid w:val="00D94FFB"/>
    <w:rsid w:val="00DA0315"/>
    <w:rsid w:val="00DA5185"/>
    <w:rsid w:val="00DB3E11"/>
    <w:rsid w:val="00DB47C9"/>
    <w:rsid w:val="00DC0B78"/>
    <w:rsid w:val="00DD5BF5"/>
    <w:rsid w:val="00DF08E5"/>
    <w:rsid w:val="00E00A56"/>
    <w:rsid w:val="00E02B79"/>
    <w:rsid w:val="00E17EF2"/>
    <w:rsid w:val="00E22E5F"/>
    <w:rsid w:val="00E23777"/>
    <w:rsid w:val="00E24275"/>
    <w:rsid w:val="00E26979"/>
    <w:rsid w:val="00E30F29"/>
    <w:rsid w:val="00E3324D"/>
    <w:rsid w:val="00E33F44"/>
    <w:rsid w:val="00E36004"/>
    <w:rsid w:val="00E36A40"/>
    <w:rsid w:val="00E43F5F"/>
    <w:rsid w:val="00E471BB"/>
    <w:rsid w:val="00E51A35"/>
    <w:rsid w:val="00E52001"/>
    <w:rsid w:val="00E6198E"/>
    <w:rsid w:val="00E6401B"/>
    <w:rsid w:val="00E6483B"/>
    <w:rsid w:val="00E650BA"/>
    <w:rsid w:val="00E84C99"/>
    <w:rsid w:val="00E92541"/>
    <w:rsid w:val="00E95E15"/>
    <w:rsid w:val="00E97C64"/>
    <w:rsid w:val="00EA45A2"/>
    <w:rsid w:val="00EA77D0"/>
    <w:rsid w:val="00EB7E45"/>
    <w:rsid w:val="00ED3DD3"/>
    <w:rsid w:val="00ED62FD"/>
    <w:rsid w:val="00EE2B22"/>
    <w:rsid w:val="00EE55AF"/>
    <w:rsid w:val="00EE5B07"/>
    <w:rsid w:val="00EE66D1"/>
    <w:rsid w:val="00EF7232"/>
    <w:rsid w:val="00F00CE1"/>
    <w:rsid w:val="00F00D7F"/>
    <w:rsid w:val="00F0259D"/>
    <w:rsid w:val="00F17A54"/>
    <w:rsid w:val="00F23EE1"/>
    <w:rsid w:val="00F34C4F"/>
    <w:rsid w:val="00F36071"/>
    <w:rsid w:val="00F40B02"/>
    <w:rsid w:val="00F53876"/>
    <w:rsid w:val="00F56941"/>
    <w:rsid w:val="00F95F45"/>
    <w:rsid w:val="00FA0BFD"/>
    <w:rsid w:val="00FA0F28"/>
    <w:rsid w:val="00FA11E1"/>
    <w:rsid w:val="00FB17A1"/>
    <w:rsid w:val="00FB1970"/>
    <w:rsid w:val="00FB79F0"/>
    <w:rsid w:val="00FC7416"/>
    <w:rsid w:val="00FD3BC2"/>
    <w:rsid w:val="00FE5362"/>
    <w:rsid w:val="214064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99" w:semiHidden="0" w:name="footnote text"/>
    <w:lsdException w:uiPriority="0" w:name="annotation text"/>
    <w:lsdException w:uiPriority="99"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4"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1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NEU-BZ-S92" w:hAnsi="NEU-BZ-S92" w:eastAsia="方正书宋_GBK" w:cstheme="minorBidi"/>
      <w:color w:val="000000"/>
      <w:sz w:val="21"/>
      <w:szCs w:val="22"/>
      <w:lang w:val="en-US" w:eastAsia="zh-CN" w:bidi="ar-SA"/>
    </w:rPr>
  </w:style>
  <w:style w:type="paragraph" w:styleId="2">
    <w:name w:val="heading 1"/>
    <w:basedOn w:val="1"/>
    <w:next w:val="1"/>
    <w:link w:val="28"/>
    <w:qFormat/>
    <w:uiPriority w:val="0"/>
    <w:pPr>
      <w:keepNext/>
      <w:spacing w:before="240" w:after="60"/>
      <w:outlineLvl w:val="0"/>
    </w:pPr>
    <w:rPr>
      <w:rFonts w:ascii="Arial" w:hAnsi="Arial" w:eastAsia="Times New Roman"/>
      <w:b/>
      <w:bCs/>
      <w:kern w:val="32"/>
      <w:sz w:val="32"/>
      <w:szCs w:val="32"/>
    </w:rPr>
  </w:style>
  <w:style w:type="paragraph" w:styleId="3">
    <w:name w:val="heading 2"/>
    <w:basedOn w:val="1"/>
    <w:next w:val="1"/>
    <w:link w:val="29"/>
    <w:qFormat/>
    <w:uiPriority w:val="9"/>
    <w:pPr>
      <w:keepNext/>
      <w:spacing w:before="240" w:after="60"/>
      <w:outlineLvl w:val="1"/>
    </w:pPr>
    <w:rPr>
      <w:rFonts w:ascii="Arial" w:hAnsi="Arial" w:eastAsia="Times New Roman"/>
      <w:b/>
      <w:bCs/>
      <w:i/>
      <w:iCs/>
      <w:sz w:val="28"/>
      <w:szCs w:val="28"/>
    </w:rPr>
  </w:style>
  <w:style w:type="paragraph" w:styleId="4">
    <w:name w:val="heading 3"/>
    <w:basedOn w:val="1"/>
    <w:next w:val="1"/>
    <w:link w:val="30"/>
    <w:qFormat/>
    <w:uiPriority w:val="9"/>
    <w:pPr>
      <w:keepNext/>
      <w:spacing w:before="240" w:after="60"/>
      <w:outlineLvl w:val="2"/>
    </w:pPr>
    <w:rPr>
      <w:rFonts w:ascii="Arial" w:hAnsi="Arial" w:eastAsia="Times New Roman"/>
      <w:b/>
      <w:bCs/>
      <w:sz w:val="26"/>
      <w:szCs w:val="26"/>
    </w:rPr>
  </w:style>
  <w:style w:type="paragraph" w:styleId="5">
    <w:name w:val="heading 4"/>
    <w:basedOn w:val="1"/>
    <w:next w:val="1"/>
    <w:link w:val="35"/>
    <w:qFormat/>
    <w:uiPriority w:val="0"/>
    <w:pPr>
      <w:keepNext/>
      <w:keepLines/>
      <w:spacing w:before="200"/>
      <w:outlineLvl w:val="3"/>
    </w:pPr>
    <w:rPr>
      <w:rFonts w:ascii="Arial" w:hAnsi="Arial" w:eastAsia="Times New Roman"/>
      <w:b/>
      <w:bCs/>
      <w:i/>
      <w:iCs/>
    </w:rPr>
  </w:style>
  <w:style w:type="character" w:default="1" w:styleId="22">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List Bullet 4"/>
    <w:basedOn w:val="1"/>
    <w:uiPriority w:val="99"/>
    <w:pPr>
      <w:numPr>
        <w:ilvl w:val="3"/>
        <w:numId w:val="1"/>
      </w:numPr>
      <w:contextualSpacing/>
    </w:pPr>
  </w:style>
  <w:style w:type="paragraph" w:styleId="7">
    <w:name w:val="List Bullet"/>
    <w:basedOn w:val="1"/>
    <w:qFormat/>
    <w:uiPriority w:val="4"/>
    <w:pPr>
      <w:numPr>
        <w:ilvl w:val="0"/>
        <w:numId w:val="1"/>
      </w:numPr>
      <w:spacing w:after="180"/>
    </w:pPr>
  </w:style>
  <w:style w:type="paragraph" w:styleId="8">
    <w:name w:val="List Bullet 3"/>
    <w:basedOn w:val="1"/>
    <w:uiPriority w:val="99"/>
    <w:pPr>
      <w:numPr>
        <w:ilvl w:val="2"/>
        <w:numId w:val="1"/>
      </w:numPr>
      <w:contextualSpacing/>
    </w:pPr>
  </w:style>
  <w:style w:type="paragraph" w:styleId="9">
    <w:name w:val="Body Text"/>
    <w:basedOn w:val="1"/>
    <w:link w:val="32"/>
    <w:qFormat/>
    <w:uiPriority w:val="1"/>
    <w:pPr>
      <w:spacing w:after="180"/>
    </w:pPr>
  </w:style>
  <w:style w:type="paragraph" w:styleId="10">
    <w:name w:val="List Bullet 2"/>
    <w:basedOn w:val="1"/>
    <w:uiPriority w:val="99"/>
    <w:pPr>
      <w:numPr>
        <w:ilvl w:val="1"/>
        <w:numId w:val="1"/>
      </w:numPr>
      <w:contextualSpacing/>
    </w:pPr>
  </w:style>
  <w:style w:type="paragraph" w:styleId="11">
    <w:name w:val="Plain Text"/>
    <w:basedOn w:val="1"/>
    <w:link w:val="40"/>
    <w:qFormat/>
    <w:uiPriority w:val="0"/>
    <w:pPr>
      <w:widowControl w:val="0"/>
      <w:jc w:val="both"/>
    </w:pPr>
    <w:rPr>
      <w:rFonts w:ascii="宋体" w:hAnsi="Courier New" w:cs="Courier New"/>
      <w:kern w:val="2"/>
      <w:szCs w:val="21"/>
    </w:rPr>
  </w:style>
  <w:style w:type="paragraph" w:styleId="12">
    <w:name w:val="List Bullet 5"/>
    <w:basedOn w:val="1"/>
    <w:uiPriority w:val="99"/>
    <w:pPr>
      <w:numPr>
        <w:ilvl w:val="4"/>
        <w:numId w:val="1"/>
      </w:numPr>
      <w:contextualSpacing/>
    </w:pPr>
  </w:style>
  <w:style w:type="paragraph" w:styleId="13">
    <w:name w:val="Balloon Text"/>
    <w:basedOn w:val="1"/>
    <w:link w:val="43"/>
    <w:qFormat/>
    <w:uiPriority w:val="99"/>
    <w:rPr>
      <w:szCs w:val="18"/>
    </w:rPr>
  </w:style>
  <w:style w:type="paragraph" w:styleId="14">
    <w:name w:val="footer"/>
    <w:basedOn w:val="1"/>
    <w:link w:val="37"/>
    <w:unhideWhenUsed/>
    <w:uiPriority w:val="99"/>
    <w:pPr>
      <w:tabs>
        <w:tab w:val="center" w:pos="4680"/>
        <w:tab w:val="right" w:pos="9360"/>
      </w:tabs>
    </w:pPr>
  </w:style>
  <w:style w:type="paragraph" w:styleId="15">
    <w:name w:val="header"/>
    <w:basedOn w:val="1"/>
    <w:link w:val="42"/>
    <w:unhideWhenUsed/>
    <w:uiPriority w:val="99"/>
    <w:pPr>
      <w:tabs>
        <w:tab w:val="center" w:pos="4680"/>
        <w:tab w:val="right" w:pos="9360"/>
      </w:tabs>
    </w:pPr>
  </w:style>
  <w:style w:type="paragraph" w:styleId="16">
    <w:name w:val="footnote text"/>
    <w:basedOn w:val="1"/>
    <w:link w:val="47"/>
    <w:unhideWhenUsed/>
    <w:uiPriority w:val="99"/>
    <w:pPr>
      <w:snapToGrid w:val="0"/>
    </w:pPr>
    <w:rPr>
      <w:rFonts w:ascii="Times New Roman" w:hAnsi="Times New Roman" w:eastAsia="宋体" w:cs="Times New Roman"/>
      <w:color w:val="auto"/>
      <w:szCs w:val="18"/>
    </w:rPr>
  </w:style>
  <w:style w:type="paragraph" w:styleId="17">
    <w:name w:val="Normal (Web)"/>
    <w:basedOn w:val="1"/>
    <w:uiPriority w:val="0"/>
    <w:pPr>
      <w:spacing w:before="100" w:beforeAutospacing="1" w:after="100" w:afterAutospacing="1"/>
    </w:pPr>
    <w:rPr>
      <w:rFonts w:ascii="Arial Unicode MS" w:hAnsi="Arial Unicode MS" w:eastAsia="Arial Unicode MS" w:cs="Arial Unicode MS"/>
    </w:rPr>
  </w:style>
  <w:style w:type="paragraph" w:styleId="18">
    <w:name w:val="Title"/>
    <w:basedOn w:val="1"/>
    <w:next w:val="1"/>
    <w:link w:val="31"/>
    <w:qFormat/>
    <w:uiPriority w:val="10"/>
    <w:pPr>
      <w:spacing w:before="240" w:after="60"/>
      <w:jc w:val="center"/>
      <w:outlineLvl w:val="0"/>
    </w:pPr>
    <w:rPr>
      <w:rFonts w:ascii="Arial" w:hAnsi="Arial" w:eastAsia="Times New Roman"/>
      <w:b/>
      <w:bCs/>
      <w:kern w:val="28"/>
      <w:sz w:val="32"/>
      <w:szCs w:val="32"/>
    </w:rPr>
  </w:style>
  <w:style w:type="table" w:styleId="20">
    <w:name w:val="Table Grid"/>
    <w:basedOn w:val="19"/>
    <w:qFormat/>
    <w:uiPriority w:val="59"/>
    <w:rPr>
      <w:rFonts w:hAnsi="NEU-BZ" w:asci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21">
    <w:name w:val="Light Shading Accent 3"/>
    <w:basedOn w:val="19"/>
    <w:qFormat/>
    <w:uiPriority w:val="60"/>
    <w:rPr>
      <w:rFonts w:hAnsi="NEU-BZ" w:asciiTheme="minorHAnsi" w:eastAsiaTheme="minorEastAsia" w:cstheme="minorBidi"/>
      <w:color w:val="77933C" w:themeColor="accent3" w:themeShade="BF"/>
      <w:sz w:val="22"/>
      <w:szCs w:val="22"/>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23">
    <w:name w:val="Strong"/>
    <w:qFormat/>
    <w:uiPriority w:val="12"/>
    <w:rPr>
      <w:b/>
      <w:bCs/>
    </w:rPr>
  </w:style>
  <w:style w:type="character" w:styleId="24">
    <w:name w:val="page number"/>
    <w:basedOn w:val="22"/>
    <w:uiPriority w:val="0"/>
  </w:style>
  <w:style w:type="character" w:styleId="25">
    <w:name w:val="Emphasis"/>
    <w:qFormat/>
    <w:uiPriority w:val="20"/>
    <w:rPr>
      <w:rFonts w:ascii="Times New Roman" w:hAnsi="Times New Roman"/>
      <w:b/>
      <w:i/>
      <w:iCs/>
    </w:rPr>
  </w:style>
  <w:style w:type="character" w:styleId="26">
    <w:name w:val="annotation reference"/>
    <w:semiHidden/>
    <w:unhideWhenUsed/>
    <w:uiPriority w:val="0"/>
    <w:rPr>
      <w:vanish/>
      <w:sz w:val="16"/>
      <w:szCs w:val="16"/>
    </w:rPr>
  </w:style>
  <w:style w:type="character" w:styleId="27">
    <w:name w:val="footnote reference"/>
    <w:basedOn w:val="22"/>
    <w:unhideWhenUsed/>
    <w:qFormat/>
    <w:uiPriority w:val="99"/>
    <w:rPr>
      <w:vertAlign w:val="superscript"/>
    </w:rPr>
  </w:style>
  <w:style w:type="character" w:customStyle="1" w:styleId="28">
    <w:name w:val="标题 1 Char"/>
    <w:link w:val="2"/>
    <w:uiPriority w:val="9"/>
    <w:rPr>
      <w:rFonts w:ascii="Arial" w:hAnsi="Arial" w:eastAsia="Times New Roman" w:cs="Times New Roman"/>
      <w:b/>
      <w:bCs/>
      <w:kern w:val="32"/>
      <w:sz w:val="32"/>
      <w:szCs w:val="32"/>
    </w:rPr>
  </w:style>
  <w:style w:type="character" w:customStyle="1" w:styleId="29">
    <w:name w:val="标题 2 Char"/>
    <w:link w:val="3"/>
    <w:uiPriority w:val="9"/>
    <w:rPr>
      <w:rFonts w:ascii="Arial" w:hAnsi="Arial" w:eastAsia="Times New Roman" w:cs="Times New Roman"/>
      <w:b/>
      <w:bCs/>
      <w:i/>
      <w:iCs/>
      <w:sz w:val="28"/>
      <w:szCs w:val="28"/>
    </w:rPr>
  </w:style>
  <w:style w:type="character" w:customStyle="1" w:styleId="30">
    <w:name w:val="标题 3 Char"/>
    <w:link w:val="4"/>
    <w:uiPriority w:val="9"/>
    <w:rPr>
      <w:rFonts w:ascii="Arial" w:hAnsi="Arial" w:eastAsia="Times New Roman" w:cs="Times New Roman"/>
      <w:b/>
      <w:bCs/>
      <w:sz w:val="26"/>
      <w:szCs w:val="26"/>
    </w:rPr>
  </w:style>
  <w:style w:type="character" w:customStyle="1" w:styleId="31">
    <w:name w:val="标题 Char"/>
    <w:link w:val="18"/>
    <w:uiPriority w:val="10"/>
    <w:rPr>
      <w:rFonts w:ascii="Arial" w:hAnsi="Arial" w:eastAsia="Times New Roman" w:cs="Times New Roman"/>
      <w:b/>
      <w:bCs/>
      <w:kern w:val="28"/>
      <w:sz w:val="32"/>
      <w:szCs w:val="32"/>
    </w:rPr>
  </w:style>
  <w:style w:type="character" w:customStyle="1" w:styleId="32">
    <w:name w:val="正文文本 Char"/>
    <w:basedOn w:val="22"/>
    <w:link w:val="9"/>
    <w:uiPriority w:val="1"/>
  </w:style>
  <w:style w:type="paragraph" w:styleId="33">
    <w:name w:val="Quote"/>
    <w:basedOn w:val="1"/>
    <w:next w:val="1"/>
    <w:link w:val="34"/>
    <w:qFormat/>
    <w:uiPriority w:val="29"/>
    <w:rPr>
      <w:i/>
    </w:rPr>
  </w:style>
  <w:style w:type="character" w:customStyle="1" w:styleId="34">
    <w:name w:val="引用 Char"/>
    <w:link w:val="33"/>
    <w:uiPriority w:val="29"/>
    <w:rPr>
      <w:i/>
      <w:sz w:val="24"/>
      <w:szCs w:val="24"/>
    </w:rPr>
  </w:style>
  <w:style w:type="character" w:customStyle="1" w:styleId="35">
    <w:name w:val="标题 4 Char"/>
    <w:link w:val="5"/>
    <w:semiHidden/>
    <w:uiPriority w:val="0"/>
    <w:rPr>
      <w:rFonts w:ascii="Arial" w:hAnsi="Arial" w:eastAsia="Times New Roman" w:cs="Times New Roman"/>
      <w:b/>
      <w:bCs/>
      <w:i/>
      <w:iCs/>
    </w:rPr>
  </w:style>
  <w:style w:type="character" w:customStyle="1" w:styleId="36">
    <w:name w:val="No Proofing"/>
    <w:uiPriority w:val="1"/>
    <w:rPr>
      <w:lang w:val="en-US"/>
    </w:rPr>
  </w:style>
  <w:style w:type="character" w:customStyle="1" w:styleId="37">
    <w:name w:val="页脚 Char"/>
    <w:basedOn w:val="22"/>
    <w:link w:val="14"/>
    <w:uiPriority w:val="99"/>
    <w:rPr>
      <w:sz w:val="24"/>
      <w:szCs w:val="24"/>
      <w:lang w:eastAsia="en-US" w:bidi="en-US"/>
    </w:rPr>
  </w:style>
  <w:style w:type="paragraph" w:customStyle="1" w:styleId="38">
    <w:name w:val="Char3"/>
    <w:basedOn w:val="1"/>
    <w:qFormat/>
    <w:uiPriority w:val="0"/>
    <w:pPr>
      <w:spacing w:line="300" w:lineRule="auto"/>
      <w:ind w:firstLine="200" w:firstLineChars="200"/>
      <w:jc w:val="both"/>
    </w:pPr>
    <w:rPr>
      <w:kern w:val="2"/>
      <w:szCs w:val="20"/>
    </w:rPr>
  </w:style>
  <w:style w:type="paragraph" w:customStyle="1" w:styleId="39">
    <w:name w:val="Char Char Char Char Char Char Char Char Char Char Char Char Char Char Char Char Char Char Char"/>
    <w:basedOn w:val="1"/>
    <w:qFormat/>
    <w:uiPriority w:val="0"/>
    <w:pPr>
      <w:spacing w:line="300" w:lineRule="auto"/>
      <w:ind w:firstLine="200" w:firstLineChars="200"/>
      <w:jc w:val="both"/>
    </w:pPr>
    <w:rPr>
      <w:kern w:val="2"/>
      <w:szCs w:val="20"/>
    </w:rPr>
  </w:style>
  <w:style w:type="character" w:customStyle="1" w:styleId="40">
    <w:name w:val="纯文本 Char"/>
    <w:basedOn w:val="22"/>
    <w:link w:val="11"/>
    <w:qFormat/>
    <w:uiPriority w:val="0"/>
    <w:rPr>
      <w:rFonts w:ascii="宋体" w:hAnsi="Courier New" w:cs="Courier New"/>
      <w:kern w:val="2"/>
      <w:sz w:val="21"/>
      <w:szCs w:val="21"/>
    </w:rPr>
  </w:style>
  <w:style w:type="paragraph" w:customStyle="1" w:styleId="41">
    <w:name w:val="Char Char Char Char Char Char Char Char Char"/>
    <w:basedOn w:val="1"/>
    <w:uiPriority w:val="0"/>
    <w:pPr>
      <w:spacing w:line="300" w:lineRule="auto"/>
      <w:ind w:firstLine="200" w:firstLineChars="200"/>
      <w:jc w:val="both"/>
    </w:pPr>
    <w:rPr>
      <w:szCs w:val="20"/>
    </w:rPr>
  </w:style>
  <w:style w:type="character" w:customStyle="1" w:styleId="42">
    <w:name w:val="页眉 Char"/>
    <w:basedOn w:val="22"/>
    <w:link w:val="15"/>
    <w:qFormat/>
    <w:uiPriority w:val="99"/>
    <w:rPr>
      <w:sz w:val="24"/>
      <w:szCs w:val="24"/>
      <w:lang w:eastAsia="en-US" w:bidi="en-US"/>
    </w:rPr>
  </w:style>
  <w:style w:type="character" w:customStyle="1" w:styleId="43">
    <w:name w:val="批注框文本 Char"/>
    <w:basedOn w:val="22"/>
    <w:link w:val="13"/>
    <w:uiPriority w:val="99"/>
    <w:rPr>
      <w:sz w:val="18"/>
      <w:szCs w:val="18"/>
      <w:lang w:eastAsia="en-US" w:bidi="en-US"/>
    </w:rPr>
  </w:style>
  <w:style w:type="paragraph" w:styleId="44">
    <w:name w:val="List Paragraph"/>
    <w:basedOn w:val="1"/>
    <w:qFormat/>
    <w:uiPriority w:val="34"/>
    <w:pPr>
      <w:ind w:left="720"/>
      <w:contextualSpacing/>
    </w:pPr>
  </w:style>
  <w:style w:type="paragraph" w:customStyle="1" w:styleId="45">
    <w:name w:val="MTDisplayEquation"/>
    <w:basedOn w:val="1"/>
    <w:next w:val="1"/>
    <w:link w:val="46"/>
    <w:qFormat/>
    <w:uiPriority w:val="0"/>
    <w:pPr>
      <w:tabs>
        <w:tab w:val="center" w:pos="4160"/>
        <w:tab w:val="right" w:pos="8300"/>
      </w:tabs>
    </w:pPr>
  </w:style>
  <w:style w:type="character" w:customStyle="1" w:styleId="46">
    <w:name w:val="MTDisplayEquation Char"/>
    <w:basedOn w:val="22"/>
    <w:link w:val="45"/>
    <w:qFormat/>
    <w:uiPriority w:val="0"/>
    <w:rPr>
      <w:rFonts w:ascii="NEU-BZ" w:hAnsi="NEU-BZ" w:eastAsia="方正书宋_GBK" w:cstheme="minorBidi"/>
      <w:color w:val="000000"/>
      <w:sz w:val="18"/>
      <w:szCs w:val="22"/>
    </w:rPr>
  </w:style>
  <w:style w:type="character" w:customStyle="1" w:styleId="47">
    <w:name w:val="脚注文本 Char"/>
    <w:basedOn w:val="22"/>
    <w:link w:val="16"/>
    <w:qFormat/>
    <w:uiPriority w:val="99"/>
    <w:rPr>
      <w:sz w:val="18"/>
      <w:szCs w:val="18"/>
    </w:rPr>
  </w:style>
  <w:style w:type="character" w:customStyle="1" w:styleId="48">
    <w:name w:val="脚注文本 Char1"/>
    <w:basedOn w:val="22"/>
    <w:qFormat/>
    <w:uiPriority w:val="0"/>
    <w:rPr>
      <w:rFonts w:ascii="NEU-BZ" w:hAnsi="NEU-BZ" w:eastAsia="方正书宋_GBK" w:cstheme="minorBidi"/>
      <w:color w:val="000000"/>
      <w:sz w:val="18"/>
      <w:szCs w:val="18"/>
    </w:rPr>
  </w:style>
  <w:style w:type="paragraph" w:customStyle="1" w:styleId="49">
    <w:name w:val="一级章节"/>
    <w:basedOn w:val="1"/>
    <w:qFormat/>
    <w:uiPriority w:val="0"/>
    <w:pPr>
      <w:outlineLvl w:val="1"/>
    </w:pPr>
  </w:style>
  <w:style w:type="paragraph" w:customStyle="1" w:styleId="50">
    <w:name w:val="二级章节"/>
    <w:basedOn w:val="1"/>
    <w:qFormat/>
    <w:uiPriority w:val="0"/>
    <w:pPr>
      <w:outlineLvl w:val="2"/>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23828;&#26228;&#26228;\2019\&#26032;&#24314;&#25991;&#20214;&#22841;\word&#27169;&#26495;(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C0E163-4C01-4A29-8580-F38B4DED5D8C}">
  <ds:schemaRefs/>
</ds:datastoreItem>
</file>

<file path=docProps/app.xml><?xml version="1.0" encoding="utf-8"?>
<Properties xmlns="http://schemas.openxmlformats.org/officeDocument/2006/extended-properties" xmlns:vt="http://schemas.openxmlformats.org/officeDocument/2006/docPropsVTypes">
  <Template>word模板(2)</Template>
  <Company>HOME</Company>
  <Pages>5</Pages>
  <Words>2670</Words>
  <Characters>2916</Characters>
  <Lines>22</Lines>
  <Paragraphs>6</Paragraphs>
  <TotalTime>6</TotalTime>
  <ScaleCrop>false</ScaleCrop>
  <LinksUpToDate>false</LinksUpToDate>
  <CharactersWithSpaces>2994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2023-07-24T06:50:00Z</dcterms:created>
  <dc:creator>123</dc:creator>
  <cp:lastModifiedBy>RedmiBook</cp:lastModifiedBy>
  <dcterms:modified xsi:type="dcterms:W3CDTF">2025-03-20T04:39:38Z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eyJoZGlkIjoiMjMxMWI3ZmEyODBjZWNjNjk3OTM5YjUzNzdlYTdjMDUifQ==</vt:lpwstr>
  </property>
  <property fmtid="{D5CDD505-2E9C-101B-9397-08002B2CF9AE}" pid="7" name="KSOProductBuildVer">
    <vt:lpwstr>2052-12.1.0.20305</vt:lpwstr>
  </property>
  <property fmtid="{D5CDD505-2E9C-101B-9397-08002B2CF9AE}" pid="8" name="ICV">
    <vt:lpwstr>D05BA00A78984CCB99AB2AC9B95E39BF_13</vt:lpwstr>
  </property>
</Properties>
</file>