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E3C7A"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365"/>
        <w:gridCol w:w="1404"/>
        <w:gridCol w:w="446"/>
        <w:gridCol w:w="1403"/>
        <w:gridCol w:w="1404"/>
      </w:tblGrid>
      <w:tr w14:paraId="49E6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35530C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 w14:paraId="0129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6DF616B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 w14:paraId="155D667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0" w:type="auto"/>
            <w:vAlign w:val="center"/>
          </w:tcPr>
          <w:p w14:paraId="78C9BF1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 w14:paraId="41F9E75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4FD04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 w14:paraId="0373529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01C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24A6B49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 w14:paraId="7B7B2A9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6.2 人工智能的应用</w:t>
            </w:r>
          </w:p>
        </w:tc>
      </w:tr>
      <w:tr w14:paraId="664F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096AEE6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 w14:paraId="4B55F624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必修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数据与计算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 w14:paraId="54DE3E5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 w14:paraId="7A65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4021B18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 w14:paraId="24D8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3C3186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14:paraId="0C22A63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 w14:paraId="080A54D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 w14:paraId="304F54AB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 w14:paraId="7B8B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1469AAC5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1E3D24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四川省仪陇中学校</w:t>
            </w:r>
            <w:bookmarkStart w:id="0" w:name="_GoBack"/>
            <w:bookmarkEnd w:id="0"/>
          </w:p>
        </w:tc>
        <w:tc>
          <w:tcPr>
            <w:tcW w:w="0" w:type="auto"/>
            <w:gridSpan w:val="2"/>
            <w:vAlign w:val="center"/>
          </w:tcPr>
          <w:p w14:paraId="387F066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33A39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BB6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 w14:paraId="7AB8CD4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 w14:paraId="6AC2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 w14:paraId="55DFB85D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了解人工智能的概念及其发展历程。</w:t>
            </w:r>
          </w:p>
          <w:p w14:paraId="7D1E8588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掌握人工智能在各个领域的应用。</w:t>
            </w:r>
          </w:p>
          <w:p w14:paraId="2DEE994C"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能够识别并分析人工智能技术在日常生活中的应用实例。</w:t>
            </w:r>
          </w:p>
        </w:tc>
      </w:tr>
      <w:tr w14:paraId="2A23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 w14:paraId="5ED981AE"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 w14:paraId="5347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 w14:paraId="59E004A6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预习任务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】</w:t>
            </w:r>
          </w:p>
          <w:p w14:paraId="298C862F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阅读教材第六章，了解人工智能的概念及其发展历程。</w:t>
            </w:r>
          </w:p>
          <w:p w14:paraId="24668FC4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查找相关资料，了解人工智能在各个领域的应用实例。</w:t>
            </w:r>
          </w:p>
          <w:p w14:paraId="48A49076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课堂任务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】</w:t>
            </w:r>
          </w:p>
          <w:p w14:paraId="68656E11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观看教师播放的未来智能生活视频，思考并回答教师提问。</w:t>
            </w:r>
          </w:p>
          <w:p w14:paraId="06E4002F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参与小组讨论，分享自己对人工智能应用的认识。</w:t>
            </w:r>
          </w:p>
          <w:p w14:paraId="2439872D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深入思考人工智能技术的原理，并尝试举例说明。</w:t>
            </w:r>
          </w:p>
          <w:p w14:paraId="026D36A3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观看智能制造、智能家居等视频资料，加深对人工智能应用的认识。</w:t>
            </w:r>
          </w:p>
          <w:p w14:paraId="20821FC8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课后任务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】</w:t>
            </w:r>
          </w:p>
          <w:p w14:paraId="028270A3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查找并整理一个自己感兴趣的人工智能应用实例。</w:t>
            </w:r>
          </w:p>
          <w:p w14:paraId="6262BF89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撰写一篇小论文，描述其应用原理、应用场景及未来发展趋势。</w:t>
            </w:r>
          </w:p>
          <w:p w14:paraId="0B23822A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学习反思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】</w:t>
            </w:r>
          </w:p>
          <w:p w14:paraId="0AA0D115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[填写学习反思内容，如学习过程中的收获与困惑，对知识点的理解程度等]</w:t>
            </w:r>
          </w:p>
          <w:p w14:paraId="502CC62D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8225ED9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389642B9"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121D6A71"/>
    <w:rsid w:val="27783053"/>
    <w:rsid w:val="56097631"/>
    <w:rsid w:val="602B2A6B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107</Characters>
  <Lines>9</Lines>
  <Paragraphs>2</Paragraphs>
  <TotalTime>6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没有节奏感的豆</cp:lastModifiedBy>
  <dcterms:modified xsi:type="dcterms:W3CDTF">2025-03-20T10:34:22Z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B685E40E6A41484089F2B9C7AEC87C17</vt:lpwstr>
  </property>
  <property fmtid="{D5CDD505-2E9C-101B-9397-08002B2CF9AE}" pid="4" name="KSOTemplateDocerSaveRecord">
    <vt:lpwstr>eyJoZGlkIjoiMTdjNDcyNzVhNGUyNmEyOTAwZTkyMWE3NTg5Mzg3ODkiLCJ1c2VySWQiOiI0MTM1NTQ2MTEifQ==</vt:lpwstr>
  </property>
</Properties>
</file>