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第三章 系统及其设计 第四节 系统的设计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技术教研组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培养学生系统思考和工程设计的能力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引导学生理解系统设计的基本原则和方法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激发学生的创新思维和实践能力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理解系统设计的含义和基本方法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掌握系统设计的一般过程，包括需求分析、方案设计、实施与优化等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能够运用系统设计的方法进行简单系统的设计和优化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系统设计的基本步骤和方法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系统设计的案例分析与实践应用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如何将系统设计的理论知识应用于实际问题解决中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如何在设计过程中综合考虑各种因素，实现系统整体优化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如何运用系统设计的基本方法，进行简单系统的设计与优化，以实现系统整体功能的最优？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理解系统设计的概念及其重要性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掌握系统设计的一般过程和方法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通过案例分析，提高系统设计和优化的能力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引入与概念讲解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通过“中国天眼”FAST的案例引入系统设计的概念。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讲解系统设计的含义、目的和基本方法。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聆听案例，思考系统设计的重要性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记录系统设计的关键要素和方法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通过生动案例激发学生兴趣，明确学习目标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系统设计的基本方法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详细介绍系统设计的一般过程，包括需求分析、方案设计、实施与优化等。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强调系统设计中的整体性原则、相关性原则和适应性原则。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分组讨论并总结系统设计的基本步骤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思考并讨论系统设计原则在实际应用中的体现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通过讨论加深理解，培养团队协作能力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实践活动——水火箭的设计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引导学生分组进行水火箭的设计实践活动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提供必要的设计指导和资源支持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组织学生进行方案展示和互评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分组进行水火箭的设计，包括目标设定、方案制定、材料准备等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进行水火箭的制作和测试，记录数据并分析结果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展示设计成果，参与互评和讨论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通过实践活动，提高学生的动手能力和问题解决能力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案例分析——雨水收集系统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讲解雨水收集系统的设计方案和实施过程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引导学生分析该系统设计中体现的系统设计原则和方法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聆听案例分析，思考雨水收集系统的设计思路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讨论并总结该系统设计中的亮点和可改进之处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通过案例分析，巩固所学知识，提高分析能力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完成一份简单系统的设计方案，包括需求分析、方案设计和实施计划等。</w:t>
            </w:r>
          </w:p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收集一个实际生活中的系统设计案例，分析其设计思路和优化方法。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leftChars="0" w:firstLine="42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系统设计的概念与重要性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42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系统设计的基本步骤：需求分析→方案设计→实施与优化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42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系统设计的原则：整体性原则、相关性原则、适应性原则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42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水火箭设计实践案例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42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雨水收集系统案例分析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通过本次教学，学生较好地掌握了系统设计的基本方法和步骤，提高了动手能力和问题解决能力。实践活动中，学生表现出较高的积极性和创造力，但在时间管理和团队协作方面仍需加强指导。未来教学中可进一步丰富案例分析内容，引入更多实际生活中的系统设计案例，增强学生的实践感知和应用能力。</w:t>
            </w: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07DD85"/>
    <w:multiLevelType w:val="singleLevel"/>
    <w:tmpl w:val="FD07DD8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959962"/>
    <w:multiLevelType w:val="singleLevel"/>
    <w:tmpl w:val="319599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6A0EAE"/>
    <w:rsid w:val="301D017F"/>
    <w:rsid w:val="34880850"/>
    <w:rsid w:val="35CF5AD7"/>
    <w:rsid w:val="4C1B78B3"/>
    <w:rsid w:val="5252566E"/>
    <w:rsid w:val="5AD26266"/>
    <w:rsid w:val="6F8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20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2025-03-20T08:58:11Z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0249367F382A4411BF5675BB199749E4</vt:lpwstr>
  </property>
</Properties>
</file>